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62BAD" w14:textId="77777777" w:rsidR="00453342" w:rsidRDefault="00453342" w:rsidP="00453342">
      <w:pPr>
        <w:pStyle w:val="Titre"/>
        <w:jc w:val="center"/>
        <w:rPr>
          <w:sz w:val="72"/>
          <w:szCs w:val="72"/>
        </w:rPr>
      </w:pPr>
      <w:proofErr w:type="spellStart"/>
      <w:r w:rsidRPr="00241F12">
        <w:rPr>
          <w:sz w:val="72"/>
          <w:szCs w:val="72"/>
        </w:rPr>
        <w:t>Nunieau</w:t>
      </w:r>
      <w:proofErr w:type="spellEnd"/>
      <w:r w:rsidRPr="00241F12">
        <w:rPr>
          <w:sz w:val="72"/>
          <w:szCs w:val="72"/>
        </w:rPr>
        <w:t xml:space="preserve"> logiciel de </w:t>
      </w:r>
      <w:proofErr w:type="spellStart"/>
      <w:r w:rsidRPr="00241F12">
        <w:rPr>
          <w:sz w:val="72"/>
          <w:szCs w:val="72"/>
        </w:rPr>
        <w:t>NUmérisation</w:t>
      </w:r>
      <w:proofErr w:type="spellEnd"/>
      <w:r w:rsidRPr="00241F12">
        <w:rPr>
          <w:sz w:val="72"/>
          <w:szCs w:val="72"/>
        </w:rPr>
        <w:t xml:space="preserve"> de </w:t>
      </w:r>
      <w:proofErr w:type="spellStart"/>
      <w:r w:rsidRPr="00241F12">
        <w:rPr>
          <w:sz w:val="72"/>
          <w:szCs w:val="72"/>
        </w:rPr>
        <w:t>NIveaux</w:t>
      </w:r>
      <w:proofErr w:type="spellEnd"/>
      <w:r w:rsidRPr="00241F12">
        <w:rPr>
          <w:sz w:val="72"/>
          <w:szCs w:val="72"/>
        </w:rPr>
        <w:t xml:space="preserve"> d’EAU</w:t>
      </w:r>
    </w:p>
    <w:p w14:paraId="03D650DC" w14:textId="77777777" w:rsidR="00453342" w:rsidRDefault="00453342" w:rsidP="00453342">
      <w:pPr>
        <w:pStyle w:val="Titre"/>
        <w:jc w:val="center"/>
        <w:rPr>
          <w:sz w:val="72"/>
          <w:szCs w:val="72"/>
        </w:rPr>
      </w:pPr>
      <w:r w:rsidRPr="00241F12">
        <w:rPr>
          <w:sz w:val="72"/>
          <w:szCs w:val="72"/>
        </w:rPr>
        <w:t xml:space="preserve"> </w:t>
      </w:r>
    </w:p>
    <w:p w14:paraId="4FE8C690" w14:textId="77777777" w:rsidR="00453342" w:rsidRDefault="00453342" w:rsidP="00453342">
      <w:pPr>
        <w:pStyle w:val="Titre"/>
        <w:jc w:val="center"/>
        <w:rPr>
          <w:sz w:val="72"/>
          <w:szCs w:val="72"/>
        </w:rPr>
      </w:pPr>
    </w:p>
    <w:p w14:paraId="30165675" w14:textId="77777777" w:rsidR="00453342" w:rsidRPr="00241F12" w:rsidRDefault="00453342" w:rsidP="00453342">
      <w:pPr>
        <w:spacing w:after="0" w:line="240" w:lineRule="auto"/>
        <w:jc w:val="center"/>
        <w:rPr>
          <w:b/>
          <w:sz w:val="56"/>
          <w:szCs w:val="56"/>
        </w:rPr>
      </w:pPr>
      <w:r w:rsidRPr="00241F12">
        <w:rPr>
          <w:b/>
          <w:sz w:val="56"/>
          <w:szCs w:val="56"/>
        </w:rPr>
        <w:t>NOTICE</w:t>
      </w:r>
    </w:p>
    <w:p w14:paraId="63FF9FAB" w14:textId="77777777" w:rsidR="00453342" w:rsidRDefault="00453342" w:rsidP="00453342">
      <w:pPr>
        <w:spacing w:after="0" w:line="240" w:lineRule="auto"/>
        <w:jc w:val="center"/>
      </w:pPr>
    </w:p>
    <w:p w14:paraId="609D42CE" w14:textId="77777777" w:rsidR="00453342" w:rsidRDefault="00453342" w:rsidP="00453342">
      <w:pPr>
        <w:spacing w:after="0" w:line="240" w:lineRule="auto"/>
        <w:jc w:val="center"/>
      </w:pPr>
    </w:p>
    <w:p w14:paraId="0C18B0F5" w14:textId="77777777" w:rsidR="00453342" w:rsidRDefault="00453342" w:rsidP="00453342">
      <w:pPr>
        <w:spacing w:after="0" w:line="240" w:lineRule="auto"/>
        <w:jc w:val="center"/>
      </w:pPr>
    </w:p>
    <w:p w14:paraId="2A494B7F" w14:textId="77777777" w:rsidR="00453342" w:rsidRDefault="00453342" w:rsidP="00453342">
      <w:pPr>
        <w:spacing w:after="0" w:line="240" w:lineRule="auto"/>
        <w:jc w:val="center"/>
      </w:pPr>
    </w:p>
    <w:p w14:paraId="58E20C38" w14:textId="77777777" w:rsidR="00453342" w:rsidRDefault="00453342" w:rsidP="00453342">
      <w:pPr>
        <w:pStyle w:val="Titre"/>
        <w:jc w:val="center"/>
      </w:pPr>
      <w:r w:rsidRPr="0005646C">
        <w:t xml:space="preserve">Version </w:t>
      </w:r>
      <w:r w:rsidRPr="00EF39F6">
        <w:t xml:space="preserve">traitement </w:t>
      </w:r>
      <w:proofErr w:type="spellStart"/>
      <w:r w:rsidRPr="0005646C">
        <w:t>pluviographie</w:t>
      </w:r>
      <w:proofErr w:type="spellEnd"/>
    </w:p>
    <w:p w14:paraId="72FBAC50" w14:textId="77777777" w:rsidR="00453342" w:rsidRPr="00643258" w:rsidRDefault="00453342" w:rsidP="00453342">
      <w:pPr>
        <w:jc w:val="center"/>
        <w:rPr>
          <w:sz w:val="56"/>
          <w:szCs w:val="56"/>
        </w:rPr>
      </w:pPr>
      <w:r w:rsidRPr="00643258">
        <w:rPr>
          <w:sz w:val="56"/>
          <w:szCs w:val="56"/>
        </w:rPr>
        <w:t>-</w:t>
      </w:r>
    </w:p>
    <w:p w14:paraId="3C0E6F73" w14:textId="77777777" w:rsidR="00453342" w:rsidRPr="00643258" w:rsidRDefault="00453342" w:rsidP="00453342">
      <w:pPr>
        <w:jc w:val="center"/>
        <w:rPr>
          <w:sz w:val="56"/>
          <w:szCs w:val="56"/>
        </w:rPr>
      </w:pPr>
      <w:r>
        <w:rPr>
          <w:sz w:val="56"/>
          <w:szCs w:val="56"/>
        </w:rPr>
        <w:t>Utilisateurs avancés</w:t>
      </w:r>
    </w:p>
    <w:p w14:paraId="10D66852" w14:textId="77777777" w:rsidR="00453342" w:rsidRDefault="00453342" w:rsidP="00453342">
      <w:pPr>
        <w:spacing w:after="0" w:line="240" w:lineRule="auto"/>
        <w:jc w:val="center"/>
      </w:pPr>
    </w:p>
    <w:p w14:paraId="0C6CC797" w14:textId="77777777" w:rsidR="00453342" w:rsidRDefault="00453342" w:rsidP="00453342">
      <w:pPr>
        <w:spacing w:after="0" w:line="240" w:lineRule="auto"/>
        <w:jc w:val="center"/>
      </w:pPr>
    </w:p>
    <w:p w14:paraId="4431AF5E" w14:textId="77777777" w:rsidR="00453342" w:rsidRDefault="00453342" w:rsidP="00453342">
      <w:pPr>
        <w:spacing w:after="0" w:line="240" w:lineRule="auto"/>
        <w:jc w:val="center"/>
      </w:pPr>
    </w:p>
    <w:p w14:paraId="412175E0" w14:textId="77777777" w:rsidR="00453342" w:rsidRDefault="00453342" w:rsidP="00453342">
      <w:pPr>
        <w:spacing w:after="0" w:line="240" w:lineRule="auto"/>
        <w:jc w:val="center"/>
      </w:pPr>
    </w:p>
    <w:p w14:paraId="3BB3EC37" w14:textId="77777777" w:rsidR="00453342" w:rsidRDefault="00453342" w:rsidP="00453342">
      <w:pPr>
        <w:spacing w:after="0" w:line="240" w:lineRule="auto"/>
        <w:jc w:val="center"/>
      </w:pPr>
    </w:p>
    <w:p w14:paraId="0079CBA8" w14:textId="77777777" w:rsidR="00453342" w:rsidRDefault="00453342" w:rsidP="00453342">
      <w:pPr>
        <w:spacing w:after="0" w:line="240" w:lineRule="auto"/>
        <w:jc w:val="center"/>
      </w:pPr>
    </w:p>
    <w:p w14:paraId="5B869F0E" w14:textId="77777777" w:rsidR="00453342" w:rsidRDefault="00453342" w:rsidP="00453342">
      <w:pPr>
        <w:spacing w:after="0" w:line="240" w:lineRule="auto"/>
        <w:jc w:val="center"/>
      </w:pPr>
    </w:p>
    <w:p w14:paraId="5690D0AD" w14:textId="77777777" w:rsidR="00453342" w:rsidRDefault="00453342" w:rsidP="00453342">
      <w:pPr>
        <w:spacing w:after="0" w:line="240" w:lineRule="auto"/>
        <w:jc w:val="center"/>
      </w:pPr>
    </w:p>
    <w:p w14:paraId="0CA25411" w14:textId="77777777" w:rsidR="00453342" w:rsidRPr="00241F12" w:rsidRDefault="00453342" w:rsidP="00453342">
      <w:pPr>
        <w:spacing w:after="0" w:line="240" w:lineRule="auto"/>
        <w:jc w:val="center"/>
        <w:rPr>
          <w:sz w:val="40"/>
          <w:szCs w:val="40"/>
        </w:rPr>
      </w:pPr>
      <w:r w:rsidRPr="00241F12">
        <w:rPr>
          <w:sz w:val="40"/>
          <w:szCs w:val="40"/>
        </w:rPr>
        <w:t xml:space="preserve">J.-E. Paturel, </w:t>
      </w:r>
      <w:r>
        <w:rPr>
          <w:sz w:val="40"/>
          <w:szCs w:val="40"/>
        </w:rPr>
        <w:t xml:space="preserve">B. </w:t>
      </w:r>
      <w:proofErr w:type="spellStart"/>
      <w:r>
        <w:rPr>
          <w:sz w:val="40"/>
          <w:szCs w:val="40"/>
        </w:rPr>
        <w:t>Kouacou</w:t>
      </w:r>
      <w:proofErr w:type="spellEnd"/>
      <w:r>
        <w:rPr>
          <w:sz w:val="40"/>
          <w:szCs w:val="40"/>
        </w:rPr>
        <w:t xml:space="preserve">, </w:t>
      </w:r>
      <w:r w:rsidRPr="00241F12">
        <w:rPr>
          <w:sz w:val="40"/>
          <w:szCs w:val="40"/>
        </w:rPr>
        <w:t xml:space="preserve">N. Braquet, C. </w:t>
      </w:r>
      <w:proofErr w:type="spellStart"/>
      <w:r w:rsidRPr="00241F12">
        <w:rPr>
          <w:sz w:val="40"/>
          <w:szCs w:val="40"/>
        </w:rPr>
        <w:t>Dieulin</w:t>
      </w:r>
      <w:proofErr w:type="spellEnd"/>
      <w:r w:rsidRPr="00241F12">
        <w:rPr>
          <w:sz w:val="40"/>
          <w:szCs w:val="40"/>
        </w:rPr>
        <w:t>, N. Rouché</w:t>
      </w:r>
    </w:p>
    <w:p w14:paraId="4A7FD423" w14:textId="77777777" w:rsidR="00453342" w:rsidRDefault="00453342" w:rsidP="00453342">
      <w:pPr>
        <w:spacing w:after="0" w:line="240" w:lineRule="auto"/>
        <w:jc w:val="center"/>
      </w:pPr>
    </w:p>
    <w:p w14:paraId="24FA12E4" w14:textId="77777777" w:rsidR="00453342" w:rsidRDefault="00453342" w:rsidP="00453342">
      <w:pPr>
        <w:spacing w:after="0" w:line="240" w:lineRule="auto"/>
        <w:jc w:val="center"/>
      </w:pPr>
    </w:p>
    <w:p w14:paraId="28B375F1" w14:textId="77777777" w:rsidR="00453342" w:rsidRDefault="00453342" w:rsidP="00453342">
      <w:pPr>
        <w:spacing w:after="0" w:line="240" w:lineRule="auto"/>
        <w:jc w:val="center"/>
      </w:pPr>
    </w:p>
    <w:p w14:paraId="07C07279" w14:textId="77777777" w:rsidR="00453342" w:rsidRDefault="00453342" w:rsidP="00453342">
      <w:pPr>
        <w:spacing w:after="0" w:line="240" w:lineRule="auto"/>
        <w:jc w:val="center"/>
      </w:pPr>
    </w:p>
    <w:p w14:paraId="7CF45037" w14:textId="77777777" w:rsidR="00453342" w:rsidRDefault="00453342" w:rsidP="00453342">
      <w:pPr>
        <w:spacing w:after="0" w:line="240" w:lineRule="auto"/>
        <w:jc w:val="center"/>
      </w:pPr>
    </w:p>
    <w:p w14:paraId="43B63A07" w14:textId="77777777" w:rsidR="00453342" w:rsidRDefault="00453342" w:rsidP="00453342">
      <w:pPr>
        <w:spacing w:after="0" w:line="240" w:lineRule="auto"/>
        <w:jc w:val="center"/>
      </w:pPr>
    </w:p>
    <w:p w14:paraId="40DCF5AF" w14:textId="77777777" w:rsidR="00453342" w:rsidRDefault="00453342" w:rsidP="00453342">
      <w:pPr>
        <w:spacing w:after="0" w:line="240" w:lineRule="auto"/>
        <w:jc w:val="center"/>
      </w:pPr>
    </w:p>
    <w:p w14:paraId="77CA1DED" w14:textId="77777777" w:rsidR="00453342" w:rsidRDefault="00453342" w:rsidP="00453342">
      <w:pPr>
        <w:spacing w:after="0" w:line="240" w:lineRule="auto"/>
        <w:jc w:val="center"/>
      </w:pPr>
    </w:p>
    <w:p w14:paraId="1FEB07C2" w14:textId="77777777" w:rsidR="00453342" w:rsidRDefault="00453342" w:rsidP="00453342">
      <w:pPr>
        <w:spacing w:after="0" w:line="240" w:lineRule="auto"/>
        <w:jc w:val="center"/>
      </w:pPr>
    </w:p>
    <w:p w14:paraId="16955E4B" w14:textId="5E77A83D" w:rsidR="00453342" w:rsidRDefault="00453342" w:rsidP="00453342">
      <w:pPr>
        <w:spacing w:after="0" w:line="240" w:lineRule="auto"/>
        <w:jc w:val="right"/>
        <w:rPr>
          <w:sz w:val="36"/>
          <w:szCs w:val="36"/>
        </w:rPr>
      </w:pPr>
      <w:r w:rsidRPr="00241F12">
        <w:rPr>
          <w:sz w:val="36"/>
          <w:szCs w:val="36"/>
        </w:rPr>
        <w:t xml:space="preserve">Version du </w:t>
      </w:r>
      <w:r w:rsidRPr="00241F12">
        <w:rPr>
          <w:sz w:val="36"/>
          <w:szCs w:val="36"/>
        </w:rPr>
        <w:fldChar w:fldCharType="begin"/>
      </w:r>
      <w:r w:rsidRPr="00241F12">
        <w:rPr>
          <w:sz w:val="36"/>
          <w:szCs w:val="36"/>
        </w:rPr>
        <w:instrText xml:space="preserve"> TIME \@ "dd/MM/yyyy" </w:instrText>
      </w:r>
      <w:r w:rsidRPr="00241F12">
        <w:rPr>
          <w:sz w:val="36"/>
          <w:szCs w:val="36"/>
        </w:rPr>
        <w:fldChar w:fldCharType="separate"/>
      </w:r>
      <w:r w:rsidR="00597F1F">
        <w:rPr>
          <w:noProof/>
          <w:sz w:val="36"/>
          <w:szCs w:val="36"/>
        </w:rPr>
        <w:t>26/11/2019</w:t>
      </w:r>
      <w:r w:rsidRPr="00241F12">
        <w:rPr>
          <w:sz w:val="36"/>
          <w:szCs w:val="36"/>
        </w:rPr>
        <w:fldChar w:fldCharType="end"/>
      </w:r>
    </w:p>
    <w:p w14:paraId="7B4F1B4A" w14:textId="77777777" w:rsidR="00453342" w:rsidRDefault="00453342" w:rsidP="00453342">
      <w:r>
        <w:lastRenderedPageBreak/>
        <w:br w:type="page"/>
      </w:r>
    </w:p>
    <w:p w14:paraId="24D6E0FE" w14:textId="77777777" w:rsidR="00453342" w:rsidRDefault="00453342" w:rsidP="00453342">
      <w:pPr>
        <w:pStyle w:val="Titre1"/>
      </w:pPr>
      <w:bookmarkStart w:id="0" w:name="_Toc22897824"/>
      <w:bookmarkStart w:id="1" w:name="_Toc25656818"/>
      <w:r>
        <w:lastRenderedPageBreak/>
        <w:t>Introduction</w:t>
      </w:r>
      <w:bookmarkEnd w:id="0"/>
      <w:bookmarkEnd w:id="1"/>
    </w:p>
    <w:p w14:paraId="62823488" w14:textId="77777777" w:rsidR="00453342" w:rsidRDefault="00453342" w:rsidP="00453342">
      <w:pPr>
        <w:spacing w:after="0" w:line="240" w:lineRule="auto"/>
        <w:jc w:val="center"/>
      </w:pPr>
    </w:p>
    <w:p w14:paraId="38263174" w14:textId="77777777" w:rsidR="00453342" w:rsidRDefault="00453342" w:rsidP="00453342">
      <w:pPr>
        <w:spacing w:after="0" w:line="240" w:lineRule="auto"/>
        <w:jc w:val="center"/>
      </w:pPr>
    </w:p>
    <w:p w14:paraId="2C440622" w14:textId="77777777" w:rsidR="00453342" w:rsidRDefault="00453342" w:rsidP="00453342">
      <w:pPr>
        <w:spacing w:after="0" w:line="240" w:lineRule="auto"/>
        <w:jc w:val="center"/>
      </w:pPr>
    </w:p>
    <w:p w14:paraId="48AC1BC5" w14:textId="77777777" w:rsidR="00453342" w:rsidRDefault="00453342" w:rsidP="00453342">
      <w:pPr>
        <w:spacing w:after="0" w:line="240" w:lineRule="auto"/>
        <w:jc w:val="both"/>
      </w:pPr>
      <w:r w:rsidRPr="00326040">
        <w:t xml:space="preserve">Le </w:t>
      </w:r>
      <w:proofErr w:type="spellStart"/>
      <w:r w:rsidRPr="00326040">
        <w:t>Cerema</w:t>
      </w:r>
      <w:proofErr w:type="spellEnd"/>
      <w:r w:rsidRPr="00326040">
        <w:t xml:space="preserve"> (Centre d'études et d'expertise sur les risques, l'environnement, la mobilité et l'aménagement) est un établissement public tourné vers l’appui aux politiques publiques, placé sous la double tutelle du ministère de la transition écologique et solidaire et du ministère de la cohésion des territoires.</w:t>
      </w:r>
    </w:p>
    <w:p w14:paraId="0DB2311B" w14:textId="77777777" w:rsidR="00453342" w:rsidRDefault="00453342" w:rsidP="00453342">
      <w:pPr>
        <w:spacing w:after="0" w:line="240" w:lineRule="auto"/>
        <w:jc w:val="both"/>
      </w:pPr>
    </w:p>
    <w:p w14:paraId="081298CD" w14:textId="77777777" w:rsidR="00453342" w:rsidRDefault="00453342" w:rsidP="00453342">
      <w:pPr>
        <w:spacing w:after="0" w:line="240" w:lineRule="auto"/>
        <w:jc w:val="both"/>
      </w:pPr>
      <w:r>
        <w:t>Le logiciel NUNIEAU (</w:t>
      </w:r>
      <w:proofErr w:type="spellStart"/>
      <w:r>
        <w:t>NUmérisation</w:t>
      </w:r>
      <w:proofErr w:type="spellEnd"/>
      <w:r>
        <w:t xml:space="preserve"> des </w:t>
      </w:r>
      <w:proofErr w:type="spellStart"/>
      <w:r>
        <w:t>NIveaux</w:t>
      </w:r>
      <w:proofErr w:type="spellEnd"/>
      <w:r>
        <w:t xml:space="preserve"> d’EAU) pour la numérisation de limnigrammes et de marégrammes papiers a été développé par le Service Hydraulique du </w:t>
      </w:r>
      <w:proofErr w:type="spellStart"/>
      <w:r>
        <w:t>Cerema</w:t>
      </w:r>
      <w:proofErr w:type="spellEnd"/>
      <w:r>
        <w:t xml:space="preserve"> Méditerranée (ex CETE Méditerranée). A l’origine de son développement, il s’agissait de digitaliser 17 années de niveaux marins à Port-Vendres. Il a ensuite fait l’objet d’améliorations pour le compte du SCHAPI afin d’être utilisable pour des données en rivière. Les derniers développements (DEAL Guyane, SCHAPI, Université Conception - Chili) ont permis de gérer des pluviogrammes.</w:t>
      </w:r>
    </w:p>
    <w:p w14:paraId="4C7CA898" w14:textId="77777777" w:rsidR="00453342" w:rsidRDefault="00453342" w:rsidP="00453342">
      <w:pPr>
        <w:spacing w:after="0" w:line="240" w:lineRule="auto"/>
        <w:jc w:val="both"/>
      </w:pPr>
    </w:p>
    <w:p w14:paraId="655CAAEE" w14:textId="77777777" w:rsidR="00453342" w:rsidRDefault="00453342" w:rsidP="00453342">
      <w:pPr>
        <w:spacing w:after="0" w:line="240" w:lineRule="auto"/>
        <w:jc w:val="both"/>
        <w:rPr>
          <w:rFonts w:eastAsia="Times New Roman"/>
        </w:rPr>
      </w:pPr>
      <w:r>
        <w:t xml:space="preserve">Le logiciel NUNIEAU a fait l’objet d’un dépôt de source à l’APP (Agence pour la Protection des Programmes). L’exécutable est mis à disposition gratuitement sans responsabilité quant aux dommages qui pourraient subvenir lors de son utilisation : </w:t>
      </w:r>
      <w:hyperlink r:id="rId6" w:history="1">
        <w:r w:rsidRPr="00BC5CE9">
          <w:rPr>
            <w:rStyle w:val="Lienhypertexte"/>
            <w:rFonts w:eastAsia="Times New Roman"/>
          </w:rPr>
          <w:t>https://www.cerema.fr/fr/actualites/logiciel-numerisation-enregistrements-graphiques-niveaux-eau</w:t>
        </w:r>
      </w:hyperlink>
    </w:p>
    <w:p w14:paraId="2F1652E4" w14:textId="77777777" w:rsidR="00453342" w:rsidRDefault="00453342" w:rsidP="00453342">
      <w:pPr>
        <w:spacing w:after="0" w:line="240" w:lineRule="auto"/>
        <w:jc w:val="both"/>
      </w:pPr>
    </w:p>
    <w:p w14:paraId="406A2F57" w14:textId="255B6F41" w:rsidR="00A20531" w:rsidRDefault="00453342">
      <w:r>
        <w:t>Ce document fait suite à la notice de « prise en main » de NUNIEAU. Elle s’adresse à des utilisateurs avancés de NUNIEAU</w:t>
      </w:r>
      <w:r w:rsidR="00DF196E">
        <w:t xml:space="preserve"> et présente quelques outils de contrôle de la qualité des résultats et des procédures d’automatisation de certaines tâches</w:t>
      </w:r>
      <w:r>
        <w:t>.</w:t>
      </w:r>
    </w:p>
    <w:p w14:paraId="53BF4B4B" w14:textId="77777777" w:rsidR="00A20531" w:rsidRDefault="00A20531">
      <w:r>
        <w:br w:type="page"/>
      </w:r>
    </w:p>
    <w:sdt>
      <w:sdtPr>
        <w:rPr>
          <w:rFonts w:asciiTheme="minorHAnsi" w:eastAsiaTheme="minorHAnsi" w:hAnsiTheme="minorHAnsi" w:cstheme="minorBidi"/>
          <w:color w:val="auto"/>
          <w:sz w:val="22"/>
          <w:szCs w:val="22"/>
          <w:lang w:eastAsia="en-US"/>
        </w:rPr>
        <w:id w:val="320782108"/>
        <w:docPartObj>
          <w:docPartGallery w:val="Table of Contents"/>
          <w:docPartUnique/>
        </w:docPartObj>
      </w:sdtPr>
      <w:sdtEndPr>
        <w:rPr>
          <w:b/>
          <w:bCs/>
        </w:rPr>
      </w:sdtEndPr>
      <w:sdtContent>
        <w:p w14:paraId="7CEC2F07" w14:textId="54060E92" w:rsidR="00A20531" w:rsidRDefault="00A20531">
          <w:pPr>
            <w:pStyle w:val="En-ttedetabledesmatires"/>
          </w:pPr>
          <w:r>
            <w:t>Table des matières</w:t>
          </w:r>
        </w:p>
        <w:p w14:paraId="01B91561" w14:textId="5A89BFE9" w:rsidR="00597F1F" w:rsidRDefault="00A20531">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25656818" w:history="1">
            <w:r w:rsidR="00597F1F" w:rsidRPr="004B32A1">
              <w:rPr>
                <w:rStyle w:val="Lienhypertexte"/>
                <w:noProof/>
              </w:rPr>
              <w:t>Introduction</w:t>
            </w:r>
            <w:r w:rsidR="00597F1F">
              <w:rPr>
                <w:noProof/>
                <w:webHidden/>
              </w:rPr>
              <w:tab/>
            </w:r>
            <w:r w:rsidR="00597F1F">
              <w:rPr>
                <w:noProof/>
                <w:webHidden/>
              </w:rPr>
              <w:fldChar w:fldCharType="begin"/>
            </w:r>
            <w:r w:rsidR="00597F1F">
              <w:rPr>
                <w:noProof/>
                <w:webHidden/>
              </w:rPr>
              <w:instrText xml:space="preserve"> PAGEREF _Toc25656818 \h </w:instrText>
            </w:r>
            <w:r w:rsidR="00597F1F">
              <w:rPr>
                <w:noProof/>
                <w:webHidden/>
              </w:rPr>
            </w:r>
            <w:r w:rsidR="00597F1F">
              <w:rPr>
                <w:noProof/>
                <w:webHidden/>
              </w:rPr>
              <w:fldChar w:fldCharType="separate"/>
            </w:r>
            <w:r w:rsidR="00597F1F">
              <w:rPr>
                <w:noProof/>
                <w:webHidden/>
              </w:rPr>
              <w:t>2</w:t>
            </w:r>
            <w:r w:rsidR="00597F1F">
              <w:rPr>
                <w:noProof/>
                <w:webHidden/>
              </w:rPr>
              <w:fldChar w:fldCharType="end"/>
            </w:r>
          </w:hyperlink>
        </w:p>
        <w:p w14:paraId="3475E07D" w14:textId="70E2E57A" w:rsidR="00597F1F" w:rsidRDefault="00597F1F">
          <w:pPr>
            <w:pStyle w:val="TM1"/>
            <w:tabs>
              <w:tab w:val="right" w:leader="dot" w:pos="9062"/>
            </w:tabs>
            <w:rPr>
              <w:rFonts w:eastAsiaTheme="minorEastAsia"/>
              <w:noProof/>
              <w:lang w:eastAsia="fr-FR"/>
            </w:rPr>
          </w:pPr>
          <w:hyperlink w:anchor="_Toc25656819" w:history="1">
            <w:r w:rsidRPr="004B32A1">
              <w:rPr>
                <w:rStyle w:val="Lienhypertexte"/>
                <w:noProof/>
              </w:rPr>
              <w:t>Vérifications des traitements de NUNIEAU</w:t>
            </w:r>
            <w:r>
              <w:rPr>
                <w:noProof/>
                <w:webHidden/>
              </w:rPr>
              <w:tab/>
            </w:r>
            <w:r>
              <w:rPr>
                <w:noProof/>
                <w:webHidden/>
              </w:rPr>
              <w:fldChar w:fldCharType="begin"/>
            </w:r>
            <w:r>
              <w:rPr>
                <w:noProof/>
                <w:webHidden/>
              </w:rPr>
              <w:instrText xml:space="preserve"> PAGEREF _Toc25656819 \h </w:instrText>
            </w:r>
            <w:r>
              <w:rPr>
                <w:noProof/>
                <w:webHidden/>
              </w:rPr>
            </w:r>
            <w:r>
              <w:rPr>
                <w:noProof/>
                <w:webHidden/>
              </w:rPr>
              <w:fldChar w:fldCharType="separate"/>
            </w:r>
            <w:r>
              <w:rPr>
                <w:noProof/>
                <w:webHidden/>
              </w:rPr>
              <w:t>4</w:t>
            </w:r>
            <w:r>
              <w:rPr>
                <w:noProof/>
                <w:webHidden/>
              </w:rPr>
              <w:fldChar w:fldCharType="end"/>
            </w:r>
          </w:hyperlink>
        </w:p>
        <w:p w14:paraId="2931E25F" w14:textId="04E0551F" w:rsidR="00597F1F" w:rsidRDefault="00597F1F">
          <w:pPr>
            <w:pStyle w:val="TM2"/>
            <w:tabs>
              <w:tab w:val="right" w:leader="dot" w:pos="9062"/>
            </w:tabs>
            <w:rPr>
              <w:rFonts w:eastAsiaTheme="minorEastAsia"/>
              <w:noProof/>
              <w:lang w:eastAsia="fr-FR"/>
            </w:rPr>
          </w:pPr>
          <w:hyperlink w:anchor="_Toc25656820" w:history="1">
            <w:r w:rsidRPr="004B32A1">
              <w:rPr>
                <w:rStyle w:val="Lienhypertexte"/>
                <w:noProof/>
              </w:rPr>
              <w:t>Rapport de digitalisation</w:t>
            </w:r>
            <w:r>
              <w:rPr>
                <w:noProof/>
                <w:webHidden/>
              </w:rPr>
              <w:tab/>
            </w:r>
            <w:r>
              <w:rPr>
                <w:noProof/>
                <w:webHidden/>
              </w:rPr>
              <w:fldChar w:fldCharType="begin"/>
            </w:r>
            <w:r>
              <w:rPr>
                <w:noProof/>
                <w:webHidden/>
              </w:rPr>
              <w:instrText xml:space="preserve"> PAGEREF _Toc25656820 \h </w:instrText>
            </w:r>
            <w:r>
              <w:rPr>
                <w:noProof/>
                <w:webHidden/>
              </w:rPr>
            </w:r>
            <w:r>
              <w:rPr>
                <w:noProof/>
                <w:webHidden/>
              </w:rPr>
              <w:fldChar w:fldCharType="separate"/>
            </w:r>
            <w:r>
              <w:rPr>
                <w:noProof/>
                <w:webHidden/>
              </w:rPr>
              <w:t>4</w:t>
            </w:r>
            <w:r>
              <w:rPr>
                <w:noProof/>
                <w:webHidden/>
              </w:rPr>
              <w:fldChar w:fldCharType="end"/>
            </w:r>
          </w:hyperlink>
        </w:p>
        <w:p w14:paraId="79C62183" w14:textId="07BD8040" w:rsidR="00597F1F" w:rsidRDefault="00597F1F">
          <w:pPr>
            <w:pStyle w:val="TM2"/>
            <w:tabs>
              <w:tab w:val="right" w:leader="dot" w:pos="9062"/>
            </w:tabs>
            <w:rPr>
              <w:rFonts w:eastAsiaTheme="minorEastAsia"/>
              <w:noProof/>
              <w:lang w:eastAsia="fr-FR"/>
            </w:rPr>
          </w:pPr>
          <w:hyperlink w:anchor="_Toc25656821" w:history="1">
            <w:r w:rsidRPr="004B32A1">
              <w:rPr>
                <w:rStyle w:val="Lienhypertexte"/>
                <w:noProof/>
              </w:rPr>
              <w:t>Fiche de numérisation</w:t>
            </w:r>
            <w:r>
              <w:rPr>
                <w:noProof/>
                <w:webHidden/>
              </w:rPr>
              <w:tab/>
            </w:r>
            <w:r>
              <w:rPr>
                <w:noProof/>
                <w:webHidden/>
              </w:rPr>
              <w:fldChar w:fldCharType="begin"/>
            </w:r>
            <w:r>
              <w:rPr>
                <w:noProof/>
                <w:webHidden/>
              </w:rPr>
              <w:instrText xml:space="preserve"> PAGEREF _Toc25656821 \h </w:instrText>
            </w:r>
            <w:r>
              <w:rPr>
                <w:noProof/>
                <w:webHidden/>
              </w:rPr>
            </w:r>
            <w:r>
              <w:rPr>
                <w:noProof/>
                <w:webHidden/>
              </w:rPr>
              <w:fldChar w:fldCharType="separate"/>
            </w:r>
            <w:r>
              <w:rPr>
                <w:noProof/>
                <w:webHidden/>
              </w:rPr>
              <w:t>5</w:t>
            </w:r>
            <w:r>
              <w:rPr>
                <w:noProof/>
                <w:webHidden/>
              </w:rPr>
              <w:fldChar w:fldCharType="end"/>
            </w:r>
          </w:hyperlink>
        </w:p>
        <w:p w14:paraId="410097F9" w14:textId="6B419B26" w:rsidR="00597F1F" w:rsidRDefault="00597F1F">
          <w:pPr>
            <w:pStyle w:val="TM2"/>
            <w:tabs>
              <w:tab w:val="right" w:leader="dot" w:pos="9062"/>
            </w:tabs>
            <w:rPr>
              <w:rFonts w:eastAsiaTheme="minorEastAsia"/>
              <w:noProof/>
              <w:lang w:eastAsia="fr-FR"/>
            </w:rPr>
          </w:pPr>
          <w:hyperlink w:anchor="_Toc25656822" w:history="1">
            <w:r w:rsidRPr="004B32A1">
              <w:rPr>
                <w:rStyle w:val="Lienhypertexte"/>
                <w:noProof/>
              </w:rPr>
              <w:t>Fiche de géométrie et de continuité</w:t>
            </w:r>
            <w:r>
              <w:rPr>
                <w:noProof/>
                <w:webHidden/>
              </w:rPr>
              <w:tab/>
            </w:r>
            <w:r>
              <w:rPr>
                <w:noProof/>
                <w:webHidden/>
              </w:rPr>
              <w:fldChar w:fldCharType="begin"/>
            </w:r>
            <w:r>
              <w:rPr>
                <w:noProof/>
                <w:webHidden/>
              </w:rPr>
              <w:instrText xml:space="preserve"> PAGEREF _Toc25656822 \h </w:instrText>
            </w:r>
            <w:r>
              <w:rPr>
                <w:noProof/>
                <w:webHidden/>
              </w:rPr>
            </w:r>
            <w:r>
              <w:rPr>
                <w:noProof/>
                <w:webHidden/>
              </w:rPr>
              <w:fldChar w:fldCharType="separate"/>
            </w:r>
            <w:r>
              <w:rPr>
                <w:noProof/>
                <w:webHidden/>
              </w:rPr>
              <w:t>6</w:t>
            </w:r>
            <w:r>
              <w:rPr>
                <w:noProof/>
                <w:webHidden/>
              </w:rPr>
              <w:fldChar w:fldCharType="end"/>
            </w:r>
          </w:hyperlink>
        </w:p>
        <w:p w14:paraId="4ED30F30" w14:textId="3F6CADDB" w:rsidR="00597F1F" w:rsidRDefault="00597F1F">
          <w:pPr>
            <w:pStyle w:val="TM3"/>
            <w:tabs>
              <w:tab w:val="right" w:leader="dot" w:pos="9062"/>
            </w:tabs>
            <w:rPr>
              <w:rFonts w:eastAsiaTheme="minorEastAsia"/>
              <w:noProof/>
              <w:lang w:eastAsia="fr-FR"/>
            </w:rPr>
          </w:pPr>
          <w:hyperlink w:anchor="_Toc25656823" w:history="1">
            <w:r w:rsidRPr="004B32A1">
              <w:rPr>
                <w:rStyle w:val="Lienhypertexte"/>
                <w:noProof/>
              </w:rPr>
              <w:t>Fiche de géométrie</w:t>
            </w:r>
            <w:r>
              <w:rPr>
                <w:noProof/>
                <w:webHidden/>
              </w:rPr>
              <w:tab/>
            </w:r>
            <w:r>
              <w:rPr>
                <w:noProof/>
                <w:webHidden/>
              </w:rPr>
              <w:fldChar w:fldCharType="begin"/>
            </w:r>
            <w:r>
              <w:rPr>
                <w:noProof/>
                <w:webHidden/>
              </w:rPr>
              <w:instrText xml:space="preserve"> PAGEREF _Toc25656823 \h </w:instrText>
            </w:r>
            <w:r>
              <w:rPr>
                <w:noProof/>
                <w:webHidden/>
              </w:rPr>
            </w:r>
            <w:r>
              <w:rPr>
                <w:noProof/>
                <w:webHidden/>
              </w:rPr>
              <w:fldChar w:fldCharType="separate"/>
            </w:r>
            <w:r>
              <w:rPr>
                <w:noProof/>
                <w:webHidden/>
              </w:rPr>
              <w:t>6</w:t>
            </w:r>
            <w:r>
              <w:rPr>
                <w:noProof/>
                <w:webHidden/>
              </w:rPr>
              <w:fldChar w:fldCharType="end"/>
            </w:r>
          </w:hyperlink>
        </w:p>
        <w:p w14:paraId="11FA7537" w14:textId="7368FDCF" w:rsidR="00597F1F" w:rsidRDefault="00597F1F">
          <w:pPr>
            <w:pStyle w:val="TM3"/>
            <w:tabs>
              <w:tab w:val="right" w:leader="dot" w:pos="9062"/>
            </w:tabs>
            <w:rPr>
              <w:rFonts w:eastAsiaTheme="minorEastAsia"/>
              <w:noProof/>
              <w:lang w:eastAsia="fr-FR"/>
            </w:rPr>
          </w:pPr>
          <w:hyperlink w:anchor="_Toc25656824" w:history="1">
            <w:r w:rsidRPr="004B32A1">
              <w:rPr>
                <w:rStyle w:val="Lienhypertexte"/>
                <w:noProof/>
              </w:rPr>
              <w:t>Fiche de continuité</w:t>
            </w:r>
            <w:r>
              <w:rPr>
                <w:noProof/>
                <w:webHidden/>
              </w:rPr>
              <w:tab/>
            </w:r>
            <w:r>
              <w:rPr>
                <w:noProof/>
                <w:webHidden/>
              </w:rPr>
              <w:fldChar w:fldCharType="begin"/>
            </w:r>
            <w:r>
              <w:rPr>
                <w:noProof/>
                <w:webHidden/>
              </w:rPr>
              <w:instrText xml:space="preserve"> PAGEREF _Toc25656824 \h </w:instrText>
            </w:r>
            <w:r>
              <w:rPr>
                <w:noProof/>
                <w:webHidden/>
              </w:rPr>
            </w:r>
            <w:r>
              <w:rPr>
                <w:noProof/>
                <w:webHidden/>
              </w:rPr>
              <w:fldChar w:fldCharType="separate"/>
            </w:r>
            <w:r>
              <w:rPr>
                <w:noProof/>
                <w:webHidden/>
              </w:rPr>
              <w:t>6</w:t>
            </w:r>
            <w:r>
              <w:rPr>
                <w:noProof/>
                <w:webHidden/>
              </w:rPr>
              <w:fldChar w:fldCharType="end"/>
            </w:r>
          </w:hyperlink>
        </w:p>
        <w:p w14:paraId="506F6B1D" w14:textId="64A46B76" w:rsidR="00597F1F" w:rsidRDefault="00597F1F">
          <w:pPr>
            <w:pStyle w:val="TM2"/>
            <w:tabs>
              <w:tab w:val="right" w:leader="dot" w:pos="9062"/>
            </w:tabs>
            <w:rPr>
              <w:rFonts w:eastAsiaTheme="minorEastAsia"/>
              <w:noProof/>
              <w:lang w:eastAsia="fr-FR"/>
            </w:rPr>
          </w:pPr>
          <w:hyperlink w:anchor="_Toc25656825" w:history="1">
            <w:r w:rsidRPr="004B32A1">
              <w:rPr>
                <w:rStyle w:val="Lienhypertexte"/>
                <w:noProof/>
              </w:rPr>
              <w:t>Vérification de la numérisation calage par calage</w:t>
            </w:r>
            <w:r>
              <w:rPr>
                <w:noProof/>
                <w:webHidden/>
              </w:rPr>
              <w:tab/>
            </w:r>
            <w:r>
              <w:rPr>
                <w:noProof/>
                <w:webHidden/>
              </w:rPr>
              <w:fldChar w:fldCharType="begin"/>
            </w:r>
            <w:r>
              <w:rPr>
                <w:noProof/>
                <w:webHidden/>
              </w:rPr>
              <w:instrText xml:space="preserve"> PAGEREF _Toc25656825 \h </w:instrText>
            </w:r>
            <w:r>
              <w:rPr>
                <w:noProof/>
                <w:webHidden/>
              </w:rPr>
            </w:r>
            <w:r>
              <w:rPr>
                <w:noProof/>
                <w:webHidden/>
              </w:rPr>
              <w:fldChar w:fldCharType="separate"/>
            </w:r>
            <w:r>
              <w:rPr>
                <w:noProof/>
                <w:webHidden/>
              </w:rPr>
              <w:t>9</w:t>
            </w:r>
            <w:r>
              <w:rPr>
                <w:noProof/>
                <w:webHidden/>
              </w:rPr>
              <w:fldChar w:fldCharType="end"/>
            </w:r>
          </w:hyperlink>
        </w:p>
        <w:p w14:paraId="5D6D10D9" w14:textId="48654304" w:rsidR="00597F1F" w:rsidRDefault="00597F1F">
          <w:pPr>
            <w:pStyle w:val="TM2"/>
            <w:tabs>
              <w:tab w:val="right" w:leader="dot" w:pos="9062"/>
            </w:tabs>
            <w:rPr>
              <w:rFonts w:eastAsiaTheme="minorEastAsia"/>
              <w:noProof/>
              <w:lang w:eastAsia="fr-FR"/>
            </w:rPr>
          </w:pPr>
          <w:hyperlink w:anchor="_Toc25656826" w:history="1">
            <w:r w:rsidRPr="004B32A1">
              <w:rPr>
                <w:rStyle w:val="Lienhypertexte"/>
                <w:noProof/>
              </w:rPr>
              <w:t>Vérification globale de la numérisation</w:t>
            </w:r>
            <w:r>
              <w:rPr>
                <w:noProof/>
                <w:webHidden/>
              </w:rPr>
              <w:tab/>
            </w:r>
            <w:r>
              <w:rPr>
                <w:noProof/>
                <w:webHidden/>
              </w:rPr>
              <w:fldChar w:fldCharType="begin"/>
            </w:r>
            <w:r>
              <w:rPr>
                <w:noProof/>
                <w:webHidden/>
              </w:rPr>
              <w:instrText xml:space="preserve"> PAGEREF _Toc25656826 \h </w:instrText>
            </w:r>
            <w:r>
              <w:rPr>
                <w:noProof/>
                <w:webHidden/>
              </w:rPr>
            </w:r>
            <w:r>
              <w:rPr>
                <w:noProof/>
                <w:webHidden/>
              </w:rPr>
              <w:fldChar w:fldCharType="separate"/>
            </w:r>
            <w:r>
              <w:rPr>
                <w:noProof/>
                <w:webHidden/>
              </w:rPr>
              <w:t>10</w:t>
            </w:r>
            <w:r>
              <w:rPr>
                <w:noProof/>
                <w:webHidden/>
              </w:rPr>
              <w:fldChar w:fldCharType="end"/>
            </w:r>
          </w:hyperlink>
        </w:p>
        <w:p w14:paraId="3C2C4274" w14:textId="05B8CB45" w:rsidR="00597F1F" w:rsidRDefault="00597F1F">
          <w:pPr>
            <w:pStyle w:val="TM1"/>
            <w:tabs>
              <w:tab w:val="right" w:leader="dot" w:pos="9062"/>
            </w:tabs>
            <w:rPr>
              <w:rFonts w:eastAsiaTheme="minorEastAsia"/>
              <w:noProof/>
              <w:lang w:eastAsia="fr-FR"/>
            </w:rPr>
          </w:pPr>
          <w:hyperlink w:anchor="_Toc25656827" w:history="1">
            <w:r w:rsidRPr="004B32A1">
              <w:rPr>
                <w:rStyle w:val="Lienhypertexte"/>
                <w:noProof/>
              </w:rPr>
              <w:t>Compactions des fichiers de résultats de numérisation de NUNIEAU</w:t>
            </w:r>
            <w:r>
              <w:rPr>
                <w:noProof/>
                <w:webHidden/>
              </w:rPr>
              <w:tab/>
            </w:r>
            <w:r>
              <w:rPr>
                <w:noProof/>
                <w:webHidden/>
              </w:rPr>
              <w:fldChar w:fldCharType="begin"/>
            </w:r>
            <w:r>
              <w:rPr>
                <w:noProof/>
                <w:webHidden/>
              </w:rPr>
              <w:instrText xml:space="preserve"> PAGEREF _Toc25656827 \h </w:instrText>
            </w:r>
            <w:r>
              <w:rPr>
                <w:noProof/>
                <w:webHidden/>
              </w:rPr>
            </w:r>
            <w:r>
              <w:rPr>
                <w:noProof/>
                <w:webHidden/>
              </w:rPr>
              <w:fldChar w:fldCharType="separate"/>
            </w:r>
            <w:r>
              <w:rPr>
                <w:noProof/>
                <w:webHidden/>
              </w:rPr>
              <w:t>11</w:t>
            </w:r>
            <w:r>
              <w:rPr>
                <w:noProof/>
                <w:webHidden/>
              </w:rPr>
              <w:fldChar w:fldCharType="end"/>
            </w:r>
          </w:hyperlink>
        </w:p>
        <w:p w14:paraId="08FE2C05" w14:textId="322DE317" w:rsidR="00597F1F" w:rsidRDefault="00597F1F">
          <w:pPr>
            <w:pStyle w:val="TM2"/>
            <w:tabs>
              <w:tab w:val="right" w:leader="dot" w:pos="9062"/>
            </w:tabs>
            <w:rPr>
              <w:rFonts w:eastAsiaTheme="minorEastAsia"/>
              <w:noProof/>
              <w:lang w:eastAsia="fr-FR"/>
            </w:rPr>
          </w:pPr>
          <w:hyperlink w:anchor="_Toc25656828" w:history="1">
            <w:r w:rsidRPr="004B32A1">
              <w:rPr>
                <w:rStyle w:val="Lienhypertexte"/>
                <w:noProof/>
              </w:rPr>
              <w:t>Compaction de fichiers</w:t>
            </w:r>
            <w:r>
              <w:rPr>
                <w:noProof/>
                <w:webHidden/>
              </w:rPr>
              <w:tab/>
            </w:r>
            <w:r>
              <w:rPr>
                <w:noProof/>
                <w:webHidden/>
              </w:rPr>
              <w:fldChar w:fldCharType="begin"/>
            </w:r>
            <w:r>
              <w:rPr>
                <w:noProof/>
                <w:webHidden/>
              </w:rPr>
              <w:instrText xml:space="preserve"> PAGEREF _Toc25656828 \h </w:instrText>
            </w:r>
            <w:r>
              <w:rPr>
                <w:noProof/>
                <w:webHidden/>
              </w:rPr>
            </w:r>
            <w:r>
              <w:rPr>
                <w:noProof/>
                <w:webHidden/>
              </w:rPr>
              <w:fldChar w:fldCharType="separate"/>
            </w:r>
            <w:r>
              <w:rPr>
                <w:noProof/>
                <w:webHidden/>
              </w:rPr>
              <w:t>12</w:t>
            </w:r>
            <w:r>
              <w:rPr>
                <w:noProof/>
                <w:webHidden/>
              </w:rPr>
              <w:fldChar w:fldCharType="end"/>
            </w:r>
          </w:hyperlink>
        </w:p>
        <w:p w14:paraId="19EB610F" w14:textId="14C8B90E" w:rsidR="00597F1F" w:rsidRDefault="00597F1F">
          <w:pPr>
            <w:pStyle w:val="TM2"/>
            <w:tabs>
              <w:tab w:val="right" w:leader="dot" w:pos="9062"/>
            </w:tabs>
            <w:rPr>
              <w:rFonts w:eastAsiaTheme="minorEastAsia"/>
              <w:noProof/>
              <w:lang w:eastAsia="fr-FR"/>
            </w:rPr>
          </w:pPr>
          <w:hyperlink w:anchor="_Toc25656829" w:history="1">
            <w:r w:rsidRPr="004B32A1">
              <w:rPr>
                <w:rStyle w:val="Lienhypertexte"/>
                <w:noProof/>
              </w:rPr>
              <w:t>Agrégation à des pas plus importants (pluviogrammes)</w:t>
            </w:r>
            <w:r>
              <w:rPr>
                <w:noProof/>
                <w:webHidden/>
              </w:rPr>
              <w:tab/>
            </w:r>
            <w:r>
              <w:rPr>
                <w:noProof/>
                <w:webHidden/>
              </w:rPr>
              <w:fldChar w:fldCharType="begin"/>
            </w:r>
            <w:r>
              <w:rPr>
                <w:noProof/>
                <w:webHidden/>
              </w:rPr>
              <w:instrText xml:space="preserve"> PAGEREF _Toc25656829 \h </w:instrText>
            </w:r>
            <w:r>
              <w:rPr>
                <w:noProof/>
                <w:webHidden/>
              </w:rPr>
            </w:r>
            <w:r>
              <w:rPr>
                <w:noProof/>
                <w:webHidden/>
              </w:rPr>
              <w:fldChar w:fldCharType="separate"/>
            </w:r>
            <w:r>
              <w:rPr>
                <w:noProof/>
                <w:webHidden/>
              </w:rPr>
              <w:t>16</w:t>
            </w:r>
            <w:r>
              <w:rPr>
                <w:noProof/>
                <w:webHidden/>
              </w:rPr>
              <w:fldChar w:fldCharType="end"/>
            </w:r>
          </w:hyperlink>
        </w:p>
        <w:p w14:paraId="75F73A7D" w14:textId="5836A68F" w:rsidR="00597F1F" w:rsidRDefault="00597F1F">
          <w:pPr>
            <w:pStyle w:val="TM1"/>
            <w:tabs>
              <w:tab w:val="right" w:leader="dot" w:pos="9062"/>
            </w:tabs>
            <w:rPr>
              <w:rFonts w:eastAsiaTheme="minorEastAsia"/>
              <w:noProof/>
              <w:lang w:eastAsia="fr-FR"/>
            </w:rPr>
          </w:pPr>
          <w:hyperlink w:anchor="_Toc25656830" w:history="1">
            <w:r w:rsidRPr="004B32A1">
              <w:rPr>
                <w:rStyle w:val="Lienhypertexte"/>
                <w:noProof/>
              </w:rPr>
              <w:t>Automatisation/industrialisation de l’utilisation de NUNIEAU</w:t>
            </w:r>
            <w:r>
              <w:rPr>
                <w:noProof/>
                <w:webHidden/>
              </w:rPr>
              <w:tab/>
            </w:r>
            <w:r>
              <w:rPr>
                <w:noProof/>
                <w:webHidden/>
              </w:rPr>
              <w:fldChar w:fldCharType="begin"/>
            </w:r>
            <w:r>
              <w:rPr>
                <w:noProof/>
                <w:webHidden/>
              </w:rPr>
              <w:instrText xml:space="preserve"> PAGEREF _Toc25656830 \h </w:instrText>
            </w:r>
            <w:r>
              <w:rPr>
                <w:noProof/>
                <w:webHidden/>
              </w:rPr>
            </w:r>
            <w:r>
              <w:rPr>
                <w:noProof/>
                <w:webHidden/>
              </w:rPr>
              <w:fldChar w:fldCharType="separate"/>
            </w:r>
            <w:r>
              <w:rPr>
                <w:noProof/>
                <w:webHidden/>
              </w:rPr>
              <w:t>20</w:t>
            </w:r>
            <w:r>
              <w:rPr>
                <w:noProof/>
                <w:webHidden/>
              </w:rPr>
              <w:fldChar w:fldCharType="end"/>
            </w:r>
          </w:hyperlink>
        </w:p>
        <w:p w14:paraId="288BB689" w14:textId="24BBD7DF" w:rsidR="00597F1F" w:rsidRDefault="00597F1F">
          <w:pPr>
            <w:pStyle w:val="TM2"/>
            <w:tabs>
              <w:tab w:val="right" w:leader="dot" w:pos="9062"/>
            </w:tabs>
            <w:rPr>
              <w:rFonts w:eastAsiaTheme="minorEastAsia"/>
              <w:noProof/>
              <w:lang w:eastAsia="fr-FR"/>
            </w:rPr>
          </w:pPr>
          <w:hyperlink w:anchor="_Toc25656831" w:history="1">
            <w:r w:rsidRPr="004B32A1">
              <w:rPr>
                <w:rStyle w:val="Lienhypertexte"/>
                <w:noProof/>
              </w:rPr>
              <w:t>Définition de zooms automatiques pour pointer les points de calage</w:t>
            </w:r>
            <w:r>
              <w:rPr>
                <w:noProof/>
                <w:webHidden/>
              </w:rPr>
              <w:tab/>
            </w:r>
            <w:r>
              <w:rPr>
                <w:noProof/>
                <w:webHidden/>
              </w:rPr>
              <w:fldChar w:fldCharType="begin"/>
            </w:r>
            <w:r>
              <w:rPr>
                <w:noProof/>
                <w:webHidden/>
              </w:rPr>
              <w:instrText xml:space="preserve"> PAGEREF _Toc25656831 \h </w:instrText>
            </w:r>
            <w:r>
              <w:rPr>
                <w:noProof/>
                <w:webHidden/>
              </w:rPr>
            </w:r>
            <w:r>
              <w:rPr>
                <w:noProof/>
                <w:webHidden/>
              </w:rPr>
              <w:fldChar w:fldCharType="separate"/>
            </w:r>
            <w:r>
              <w:rPr>
                <w:noProof/>
                <w:webHidden/>
              </w:rPr>
              <w:t>20</w:t>
            </w:r>
            <w:r>
              <w:rPr>
                <w:noProof/>
                <w:webHidden/>
              </w:rPr>
              <w:fldChar w:fldCharType="end"/>
            </w:r>
          </w:hyperlink>
        </w:p>
        <w:p w14:paraId="12E6799E" w14:textId="3FBA5C21" w:rsidR="00597F1F" w:rsidRDefault="00597F1F">
          <w:pPr>
            <w:pStyle w:val="TM2"/>
            <w:tabs>
              <w:tab w:val="right" w:leader="dot" w:pos="9062"/>
            </w:tabs>
            <w:rPr>
              <w:rFonts w:eastAsiaTheme="minorEastAsia"/>
              <w:noProof/>
              <w:lang w:eastAsia="fr-FR"/>
            </w:rPr>
          </w:pPr>
          <w:hyperlink w:anchor="_Toc25656832" w:history="1">
            <w:r w:rsidRPr="004B32A1">
              <w:rPr>
                <w:rStyle w:val="Lienhypertexte"/>
                <w:noProof/>
              </w:rPr>
              <w:t>Automatisation des calages de plusieurs images</w:t>
            </w:r>
            <w:r>
              <w:rPr>
                <w:noProof/>
                <w:webHidden/>
              </w:rPr>
              <w:tab/>
            </w:r>
            <w:r>
              <w:rPr>
                <w:noProof/>
                <w:webHidden/>
              </w:rPr>
              <w:fldChar w:fldCharType="begin"/>
            </w:r>
            <w:r>
              <w:rPr>
                <w:noProof/>
                <w:webHidden/>
              </w:rPr>
              <w:instrText xml:space="preserve"> PAGEREF _Toc25656832 \h </w:instrText>
            </w:r>
            <w:r>
              <w:rPr>
                <w:noProof/>
                <w:webHidden/>
              </w:rPr>
            </w:r>
            <w:r>
              <w:rPr>
                <w:noProof/>
                <w:webHidden/>
              </w:rPr>
              <w:fldChar w:fldCharType="separate"/>
            </w:r>
            <w:r>
              <w:rPr>
                <w:noProof/>
                <w:webHidden/>
              </w:rPr>
              <w:t>23</w:t>
            </w:r>
            <w:r>
              <w:rPr>
                <w:noProof/>
                <w:webHidden/>
              </w:rPr>
              <w:fldChar w:fldCharType="end"/>
            </w:r>
          </w:hyperlink>
        </w:p>
        <w:p w14:paraId="0BD5224C" w14:textId="3A7DA894" w:rsidR="00A20531" w:rsidRDefault="00A20531">
          <w:r>
            <w:rPr>
              <w:b/>
              <w:bCs/>
            </w:rPr>
            <w:fldChar w:fldCharType="end"/>
          </w:r>
        </w:p>
      </w:sdtContent>
    </w:sdt>
    <w:p w14:paraId="0676B3EC" w14:textId="44A6F2D9" w:rsidR="00453342" w:rsidRDefault="00453342">
      <w:pPr>
        <w:rPr>
          <w:rFonts w:asciiTheme="majorHAnsi" w:eastAsiaTheme="majorEastAsia" w:hAnsiTheme="majorHAnsi" w:cstheme="majorBidi"/>
          <w:spacing w:val="-10"/>
          <w:kern w:val="28"/>
          <w:sz w:val="56"/>
          <w:szCs w:val="56"/>
        </w:rPr>
      </w:pPr>
      <w:r>
        <w:br w:type="page"/>
      </w:r>
    </w:p>
    <w:p w14:paraId="12E115F7" w14:textId="12EC1533" w:rsidR="00453342" w:rsidRDefault="00453342" w:rsidP="008316BE">
      <w:pPr>
        <w:pStyle w:val="Titre1"/>
      </w:pPr>
      <w:bookmarkStart w:id="2" w:name="_Toc25656819"/>
      <w:r>
        <w:lastRenderedPageBreak/>
        <w:t>V</w:t>
      </w:r>
      <w:r w:rsidR="00063849">
        <w:t>érifications des traitements de NUNIEAU</w:t>
      </w:r>
      <w:bookmarkEnd w:id="2"/>
    </w:p>
    <w:p w14:paraId="097A048E" w14:textId="70098F27" w:rsidR="00453342" w:rsidRDefault="00453342" w:rsidP="00453342">
      <w:r>
        <w:t>Cette partie montre différentes sortes de vérifications plus ou moins automatisées accessible</w:t>
      </w:r>
      <w:r w:rsidR="004E3C0D">
        <w:t>s</w:t>
      </w:r>
      <w:r>
        <w:t xml:space="preserve"> dans NUNIEAU ou avec des exports de NUNIEAU (fichiers ascii accessible</w:t>
      </w:r>
      <w:r w:rsidR="004E3C0D">
        <w:t>s</w:t>
      </w:r>
      <w:r>
        <w:t xml:space="preserve"> dans des tableurs, images </w:t>
      </w:r>
      <w:proofErr w:type="spellStart"/>
      <w:r>
        <w:t>jpg</w:t>
      </w:r>
      <w:proofErr w:type="spellEnd"/>
      <w:r>
        <w:t xml:space="preserve"> ou </w:t>
      </w:r>
      <w:proofErr w:type="spellStart"/>
      <w:r>
        <w:t>png</w:t>
      </w:r>
      <w:proofErr w:type="spellEnd"/>
      <w:r>
        <w:t>...).</w:t>
      </w:r>
    </w:p>
    <w:p w14:paraId="290D7E93" w14:textId="77777777" w:rsidR="00453342" w:rsidRDefault="00453342" w:rsidP="00453342">
      <w:r>
        <w:t>Ces vérifications permettent de voir rapidement la qualité du travail. Elles permettent de mettre en évidence des problèmes « grossiers » soit de numérisation, soit de qualité de la donnée.</w:t>
      </w:r>
    </w:p>
    <w:p w14:paraId="0DDE9EE6" w14:textId="0214D130" w:rsidR="008316BE" w:rsidRPr="004A4B89" w:rsidRDefault="00453342" w:rsidP="008316BE">
      <w:pPr>
        <w:pStyle w:val="Titre2"/>
      </w:pPr>
      <w:bookmarkStart w:id="3" w:name="_Toc25656820"/>
      <w:r w:rsidRPr="004A4B89">
        <w:t>Rapport de digitalisation</w:t>
      </w:r>
      <w:bookmarkEnd w:id="3"/>
      <w:r w:rsidRPr="004A4B89">
        <w:t xml:space="preserve"> </w:t>
      </w:r>
    </w:p>
    <w:p w14:paraId="05BD8FB8" w14:textId="598B5BE7" w:rsidR="00453342" w:rsidRPr="00A20531" w:rsidRDefault="00A20531" w:rsidP="00A20531">
      <w:r>
        <w:t>« </w:t>
      </w:r>
      <w:r w:rsidR="00453342" w:rsidRPr="00DF196E">
        <w:rPr>
          <w:b/>
          <w:color w:val="FF0000"/>
        </w:rPr>
        <w:t>Rapport_digit_TestAbidjanMld-2019-11-01.txt</w:t>
      </w:r>
      <w:r w:rsidRPr="00DF196E">
        <w:rPr>
          <w:color w:val="FF0000"/>
        </w:rPr>
        <w:t> </w:t>
      </w:r>
      <w:r>
        <w:t>»</w:t>
      </w:r>
    </w:p>
    <w:p w14:paraId="61DB883D" w14:textId="43938E8C" w:rsidR="00DF196E" w:rsidRDefault="00DF196E" w:rsidP="00DF196E">
      <w:r>
        <w:t>Fichier créé à partir du menu principal « </w:t>
      </w:r>
      <w:r>
        <w:rPr>
          <w:b/>
        </w:rPr>
        <w:t>Rapport de Digitalisation</w:t>
      </w:r>
      <w:r>
        <w:t> ».</w:t>
      </w:r>
    </w:p>
    <w:p w14:paraId="543F2FCD" w14:textId="77777777" w:rsidR="00453342" w:rsidRDefault="00453342" w:rsidP="00453342">
      <w:r>
        <w:t>C’est un rapport qui rassemble différents éléments liés aux options choisies, aux calages effectués, aux choix de plage de signal, puis à des éléments de qualité du travail effectué.</w:t>
      </w:r>
    </w:p>
    <w:p w14:paraId="1719C0E3" w14:textId="77777777" w:rsidR="00453342" w:rsidRDefault="00453342" w:rsidP="003E2F14">
      <w:pPr>
        <w:jc w:val="center"/>
      </w:pPr>
      <w:r>
        <w:rPr>
          <w:noProof/>
          <w:lang w:eastAsia="fr-FR"/>
        </w:rPr>
        <w:drawing>
          <wp:inline distT="0" distB="0" distL="0" distR="0" wp14:anchorId="6EBD49AB" wp14:editId="6EC01FC7">
            <wp:extent cx="5760720" cy="13417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341755"/>
                    </a:xfrm>
                    <a:prstGeom prst="rect">
                      <a:avLst/>
                    </a:prstGeom>
                  </pic:spPr>
                </pic:pic>
              </a:graphicData>
            </a:graphic>
          </wp:inline>
        </w:drawing>
      </w:r>
    </w:p>
    <w:p w14:paraId="669CE2D6" w14:textId="77777777" w:rsidR="004E3C0D" w:rsidRDefault="004E3C0D" w:rsidP="00453342"/>
    <w:p w14:paraId="52099024" w14:textId="327D9766" w:rsidR="00453342" w:rsidRDefault="00453342" w:rsidP="00453342">
      <w:r>
        <w:t xml:space="preserve">Les vérifications </w:t>
      </w:r>
      <w:r w:rsidR="00DF196E">
        <w:t>qui suivent</w:t>
      </w:r>
      <w:r>
        <w:t xml:space="preserve"> permettent de visualiser </w:t>
      </w:r>
      <w:r w:rsidR="00DF196E">
        <w:t>la qualité d</w:t>
      </w:r>
      <w:r>
        <w:t>es traitements effectués.</w:t>
      </w:r>
    </w:p>
    <w:p w14:paraId="05C38678" w14:textId="77777777" w:rsidR="004E3C0D" w:rsidRDefault="004E3C0D">
      <w:pPr>
        <w:rPr>
          <w:rFonts w:asciiTheme="majorHAnsi" w:eastAsiaTheme="majorEastAsia" w:hAnsiTheme="majorHAnsi" w:cstheme="majorBidi"/>
          <w:b/>
          <w:color w:val="2E74B5" w:themeColor="accent1" w:themeShade="BF"/>
          <w:sz w:val="32"/>
          <w:szCs w:val="32"/>
        </w:rPr>
      </w:pPr>
      <w:r>
        <w:rPr>
          <w:b/>
        </w:rPr>
        <w:br w:type="page"/>
      </w:r>
    </w:p>
    <w:p w14:paraId="72197C92" w14:textId="5331E357" w:rsidR="008316BE" w:rsidRPr="004A4B89" w:rsidRDefault="00453342" w:rsidP="008316BE">
      <w:pPr>
        <w:pStyle w:val="Titre2"/>
      </w:pPr>
      <w:bookmarkStart w:id="4" w:name="_Toc25656821"/>
      <w:r w:rsidRPr="004A4B89">
        <w:lastRenderedPageBreak/>
        <w:t>Fiche de numérisation</w:t>
      </w:r>
      <w:bookmarkEnd w:id="4"/>
      <w:r w:rsidRPr="004A4B89">
        <w:t xml:space="preserve"> </w:t>
      </w:r>
    </w:p>
    <w:p w14:paraId="117740C9" w14:textId="48FD60B7" w:rsidR="00453342" w:rsidRPr="00A20531" w:rsidRDefault="00A20531" w:rsidP="00A20531">
      <w:r>
        <w:t>« </w:t>
      </w:r>
      <w:r w:rsidR="00453342" w:rsidRPr="00DF196E">
        <w:rPr>
          <w:b/>
          <w:color w:val="FF0000"/>
        </w:rPr>
        <w:t>IN_TestAbidjanMld-2019-11-01.jpg</w:t>
      </w:r>
      <w:r w:rsidRPr="00DF196E">
        <w:rPr>
          <w:color w:val="FF0000"/>
        </w:rPr>
        <w:t> </w:t>
      </w:r>
      <w:r>
        <w:t>»</w:t>
      </w:r>
    </w:p>
    <w:p w14:paraId="26FD0CCD" w14:textId="5590C75E" w:rsidR="00453342" w:rsidRDefault="00453342" w:rsidP="00453342">
      <w:r>
        <w:t xml:space="preserve">Fichier créé </w:t>
      </w:r>
      <w:r w:rsidR="00DF196E">
        <w:t>à partir du menu</w:t>
      </w:r>
      <w:r>
        <w:t xml:space="preserve"> </w:t>
      </w:r>
      <w:r w:rsidR="00DF196E">
        <w:t xml:space="preserve">principal </w:t>
      </w:r>
      <w:r>
        <w:t>« </w:t>
      </w:r>
      <w:r w:rsidRPr="00DF196E">
        <w:rPr>
          <w:b/>
        </w:rPr>
        <w:t>Exploitations des résultats/Petits Outils/Fiche Station Numérisation</w:t>
      </w:r>
      <w:r>
        <w:t> ».</w:t>
      </w:r>
    </w:p>
    <w:p w14:paraId="54E0EDA3" w14:textId="77777777" w:rsidR="00453342" w:rsidRDefault="00453342" w:rsidP="003E2F14">
      <w:pPr>
        <w:jc w:val="center"/>
      </w:pPr>
      <w:r>
        <w:rPr>
          <w:noProof/>
          <w:lang w:eastAsia="fr-FR"/>
        </w:rPr>
        <w:drawing>
          <wp:inline distT="0" distB="0" distL="0" distR="0" wp14:anchorId="5B8FFC78" wp14:editId="2F18292E">
            <wp:extent cx="5760000" cy="6476400"/>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_TestAbidjanMld-2019-11-01.jpg"/>
                    <pic:cNvPicPr/>
                  </pic:nvPicPr>
                  <pic:blipFill>
                    <a:blip r:embed="rId8">
                      <a:extLst>
                        <a:ext uri="{28A0092B-C50C-407E-A947-70E740481C1C}">
                          <a14:useLocalDpi xmlns:a14="http://schemas.microsoft.com/office/drawing/2010/main" val="0"/>
                        </a:ext>
                      </a:extLst>
                    </a:blip>
                    <a:stretch>
                      <a:fillRect/>
                    </a:stretch>
                  </pic:blipFill>
                  <pic:spPr>
                    <a:xfrm>
                      <a:off x="0" y="0"/>
                      <a:ext cx="5760000" cy="6476400"/>
                    </a:xfrm>
                    <a:prstGeom prst="rect">
                      <a:avLst/>
                    </a:prstGeom>
                  </pic:spPr>
                </pic:pic>
              </a:graphicData>
            </a:graphic>
          </wp:inline>
        </w:drawing>
      </w:r>
    </w:p>
    <w:p w14:paraId="540965E6" w14:textId="77777777" w:rsidR="00453342" w:rsidRDefault="00453342" w:rsidP="00453342">
      <w:r>
        <w:t>La figure permet d'avoir quelques éléments globaux d'analyse</w:t>
      </w:r>
    </w:p>
    <w:p w14:paraId="079700AD" w14:textId="77777777" w:rsidR="00453342" w:rsidRDefault="00453342" w:rsidP="00453342">
      <w:pPr>
        <w:pStyle w:val="Paragraphedeliste"/>
        <w:numPr>
          <w:ilvl w:val="0"/>
          <w:numId w:val="1"/>
        </w:numPr>
      </w:pPr>
      <w:r>
        <w:t>Ligne 1 : image en couleur à 300 dpi</w:t>
      </w:r>
    </w:p>
    <w:p w14:paraId="47019156" w14:textId="77777777" w:rsidR="00453342" w:rsidRDefault="00453342" w:rsidP="00453342">
      <w:pPr>
        <w:pStyle w:val="Paragraphedeliste"/>
        <w:numPr>
          <w:ilvl w:val="0"/>
          <w:numId w:val="1"/>
        </w:numPr>
      </w:pPr>
      <w:r>
        <w:t>Ligne 2 : 1 seul signal par feuilles</w:t>
      </w:r>
    </w:p>
    <w:p w14:paraId="22317BB1" w14:textId="77777777" w:rsidR="00453342" w:rsidRDefault="00453342" w:rsidP="00453342">
      <w:pPr>
        <w:pStyle w:val="Paragraphedeliste"/>
        <w:numPr>
          <w:ilvl w:val="0"/>
          <w:numId w:val="1"/>
        </w:numPr>
      </w:pPr>
      <w:r>
        <w:t>Ligne 3 : les bandes de couleurs qui permettent d’isoler le signal tracé</w:t>
      </w:r>
    </w:p>
    <w:p w14:paraId="5F62FAE8" w14:textId="77777777" w:rsidR="00453342" w:rsidRDefault="00453342" w:rsidP="00453342">
      <w:pPr>
        <w:pStyle w:val="Paragraphedeliste"/>
        <w:numPr>
          <w:ilvl w:val="0"/>
          <w:numId w:val="1"/>
        </w:numPr>
      </w:pPr>
      <w:commentRangeStart w:id="5"/>
      <w:r>
        <w:t>Ligne 4 : ?</w:t>
      </w:r>
      <w:commentRangeEnd w:id="5"/>
      <w:r w:rsidR="004E3C0D">
        <w:rPr>
          <w:rStyle w:val="Marquedecommentaire"/>
        </w:rPr>
        <w:commentReference w:id="5"/>
      </w:r>
    </w:p>
    <w:p w14:paraId="73408CAA" w14:textId="77777777" w:rsidR="00453342" w:rsidRDefault="00453342" w:rsidP="00453342">
      <w:pPr>
        <w:pStyle w:val="Paragraphedeliste"/>
        <w:numPr>
          <w:ilvl w:val="0"/>
          <w:numId w:val="1"/>
        </w:numPr>
      </w:pPr>
      <w:r>
        <w:t>Ligne 5 : décalage de 9h00 pour toutes les feuilles</w:t>
      </w:r>
    </w:p>
    <w:p w14:paraId="0E6155AA" w14:textId="3AAB9B7D" w:rsidR="00453342" w:rsidRDefault="00453342" w:rsidP="00453342">
      <w:pPr>
        <w:pStyle w:val="Paragraphedeliste"/>
        <w:numPr>
          <w:ilvl w:val="0"/>
          <w:numId w:val="1"/>
        </w:numPr>
      </w:pPr>
      <w:commentRangeStart w:id="6"/>
      <w:r>
        <w:lastRenderedPageBreak/>
        <w:t>Ligne 6 : </w:t>
      </w:r>
      <w:r w:rsidR="004E3C0D">
        <w:t>pas utilisé pour les pluviogrammes</w:t>
      </w:r>
      <w:commentRangeEnd w:id="6"/>
      <w:r w:rsidR="004E3C0D">
        <w:rPr>
          <w:rStyle w:val="Marquedecommentaire"/>
        </w:rPr>
        <w:commentReference w:id="6"/>
      </w:r>
    </w:p>
    <w:p w14:paraId="472010A2" w14:textId="4E80DE84" w:rsidR="00453342" w:rsidRPr="00DE323A" w:rsidRDefault="00453342" w:rsidP="008316BE">
      <w:pPr>
        <w:pStyle w:val="Titre2"/>
      </w:pPr>
      <w:bookmarkStart w:id="7" w:name="_Toc25656822"/>
      <w:r w:rsidRPr="00665816">
        <w:t>Fiche de géométrie et de continuité</w:t>
      </w:r>
      <w:bookmarkEnd w:id="7"/>
      <w:r>
        <w:t xml:space="preserve"> </w:t>
      </w:r>
    </w:p>
    <w:p w14:paraId="342AE155" w14:textId="306D2C88" w:rsidR="00453342" w:rsidRDefault="00453342" w:rsidP="00453342">
      <w:pPr>
        <w:autoSpaceDE w:val="0"/>
        <w:autoSpaceDN w:val="0"/>
        <w:adjustRightInd w:val="0"/>
        <w:spacing w:after="0" w:line="240" w:lineRule="auto"/>
        <w:rPr>
          <w:rFonts w:cstheme="minorHAnsi"/>
        </w:rPr>
      </w:pPr>
      <w:r>
        <w:rPr>
          <w:rFonts w:cstheme="minorHAnsi"/>
        </w:rPr>
        <w:t xml:space="preserve">Fichiers créés </w:t>
      </w:r>
      <w:r w:rsidR="00DF196E">
        <w:rPr>
          <w:rFonts w:cstheme="minorHAnsi"/>
        </w:rPr>
        <w:t>à partir du menu</w:t>
      </w:r>
      <w:r>
        <w:rPr>
          <w:rFonts w:cstheme="minorHAnsi"/>
        </w:rPr>
        <w:t xml:space="preserve"> </w:t>
      </w:r>
      <w:r w:rsidR="00DF196E">
        <w:rPr>
          <w:rFonts w:cstheme="minorHAnsi"/>
        </w:rPr>
        <w:t xml:space="preserve">principal </w:t>
      </w:r>
      <w:r>
        <w:rPr>
          <w:rFonts w:cstheme="minorHAnsi"/>
        </w:rPr>
        <w:t>« </w:t>
      </w:r>
      <w:r w:rsidRPr="00DF196E">
        <w:rPr>
          <w:rFonts w:cstheme="minorHAnsi"/>
          <w:b/>
        </w:rPr>
        <w:t>Vérifications spécialisées/Vérifications géométriques, de validités temporelles et altimétriques</w:t>
      </w:r>
      <w:r>
        <w:rPr>
          <w:rFonts w:cstheme="minorHAnsi"/>
        </w:rPr>
        <w:t> ».</w:t>
      </w:r>
    </w:p>
    <w:p w14:paraId="3564A4A1" w14:textId="77777777" w:rsidR="004E3C0D" w:rsidRDefault="004E3C0D" w:rsidP="00453342">
      <w:pPr>
        <w:pStyle w:val="Titre2"/>
        <w:rPr>
          <w:b/>
        </w:rPr>
      </w:pPr>
    </w:p>
    <w:p w14:paraId="35400036" w14:textId="39DFE750" w:rsidR="008316BE" w:rsidRPr="004A4B89" w:rsidRDefault="00453342" w:rsidP="008316BE">
      <w:pPr>
        <w:pStyle w:val="Titre3"/>
      </w:pPr>
      <w:bookmarkStart w:id="8" w:name="_Toc25656823"/>
      <w:r w:rsidRPr="004A4B89">
        <w:t>Fiche de géométrie</w:t>
      </w:r>
      <w:bookmarkEnd w:id="8"/>
      <w:r w:rsidRPr="004A4B89">
        <w:t xml:space="preserve"> </w:t>
      </w:r>
    </w:p>
    <w:p w14:paraId="6C13427B" w14:textId="11927936" w:rsidR="00453342" w:rsidRPr="008316BE" w:rsidRDefault="00A20531" w:rsidP="00A20531">
      <w:pPr>
        <w:rPr>
          <w:rFonts w:cstheme="minorHAnsi"/>
        </w:rPr>
      </w:pPr>
      <w:r>
        <w:t>« </w:t>
      </w:r>
      <w:r w:rsidR="00453342" w:rsidRPr="00DF196E">
        <w:rPr>
          <w:b/>
          <w:color w:val="FF0000"/>
        </w:rPr>
        <w:t>TestAbidjanMld-2019-11-02-geometrie.png</w:t>
      </w:r>
      <w:r w:rsidRPr="00DF196E">
        <w:rPr>
          <w:color w:val="FF0000"/>
        </w:rPr>
        <w:t> </w:t>
      </w:r>
      <w:r>
        <w:t>»</w:t>
      </w:r>
    </w:p>
    <w:p w14:paraId="39EA6943" w14:textId="77777777" w:rsidR="00453342" w:rsidRDefault="00453342" w:rsidP="003E2F14">
      <w:pPr>
        <w:autoSpaceDE w:val="0"/>
        <w:autoSpaceDN w:val="0"/>
        <w:adjustRightInd w:val="0"/>
        <w:spacing w:after="0" w:line="240" w:lineRule="auto"/>
        <w:jc w:val="center"/>
        <w:rPr>
          <w:rFonts w:cstheme="minorHAnsi"/>
        </w:rPr>
      </w:pPr>
      <w:r>
        <w:rPr>
          <w:rFonts w:cstheme="minorHAnsi"/>
          <w:noProof/>
          <w:lang w:eastAsia="fr-FR"/>
        </w:rPr>
        <w:drawing>
          <wp:inline distT="0" distB="0" distL="0" distR="0" wp14:anchorId="3EB9E8FA" wp14:editId="7D2BA53E">
            <wp:extent cx="5541275" cy="6222504"/>
            <wp:effectExtent l="0" t="0" r="254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AbidjanMld-2019-11-02-geometrie.png"/>
                    <pic:cNvPicPr/>
                  </pic:nvPicPr>
                  <pic:blipFill>
                    <a:blip r:embed="rId11">
                      <a:extLst>
                        <a:ext uri="{28A0092B-C50C-407E-A947-70E740481C1C}">
                          <a14:useLocalDpi xmlns:a14="http://schemas.microsoft.com/office/drawing/2010/main" val="0"/>
                        </a:ext>
                      </a:extLst>
                    </a:blip>
                    <a:stretch>
                      <a:fillRect/>
                    </a:stretch>
                  </pic:blipFill>
                  <pic:spPr>
                    <a:xfrm>
                      <a:off x="0" y="0"/>
                      <a:ext cx="5541275" cy="6222504"/>
                    </a:xfrm>
                    <a:prstGeom prst="rect">
                      <a:avLst/>
                    </a:prstGeom>
                  </pic:spPr>
                </pic:pic>
              </a:graphicData>
            </a:graphic>
          </wp:inline>
        </w:drawing>
      </w:r>
    </w:p>
    <w:p w14:paraId="70D4FD7D" w14:textId="77777777" w:rsidR="00453342" w:rsidRDefault="00453342" w:rsidP="00453342">
      <w:r>
        <w:t>La figure permet d'avoir quelques éléments globaux sur la qualité de la géométrie du calage (fonction des points de calage rentrés par l’opérateur).</w:t>
      </w:r>
    </w:p>
    <w:p w14:paraId="1D04E413" w14:textId="375F6E79" w:rsidR="008316BE" w:rsidRPr="004A4B89" w:rsidRDefault="00453342" w:rsidP="008316BE">
      <w:pPr>
        <w:pStyle w:val="Titre3"/>
      </w:pPr>
      <w:bookmarkStart w:id="9" w:name="_Toc25656824"/>
      <w:r w:rsidRPr="004A4B89">
        <w:t>Fiche de continuité</w:t>
      </w:r>
      <w:bookmarkEnd w:id="9"/>
      <w:r w:rsidRPr="004A4B89">
        <w:t xml:space="preserve"> </w:t>
      </w:r>
    </w:p>
    <w:p w14:paraId="360D8F8F" w14:textId="586A9C57" w:rsidR="00453342" w:rsidRPr="00A20531" w:rsidRDefault="00A20531" w:rsidP="00A20531">
      <w:r>
        <w:t>« </w:t>
      </w:r>
      <w:r w:rsidR="00453342" w:rsidRPr="00DF196E">
        <w:rPr>
          <w:b/>
          <w:color w:val="FF0000"/>
        </w:rPr>
        <w:t>TestAbidjanMld-2019-11-02-continuite.png</w:t>
      </w:r>
      <w:r w:rsidRPr="00DF196E">
        <w:rPr>
          <w:color w:val="FF0000"/>
        </w:rPr>
        <w:t> </w:t>
      </w:r>
      <w:r>
        <w:t>»</w:t>
      </w:r>
    </w:p>
    <w:p w14:paraId="41493133" w14:textId="77777777" w:rsidR="00453342" w:rsidRDefault="00453342" w:rsidP="003E2F14">
      <w:pPr>
        <w:jc w:val="center"/>
      </w:pPr>
      <w:r>
        <w:rPr>
          <w:noProof/>
          <w:lang w:eastAsia="fr-FR"/>
        </w:rPr>
        <w:lastRenderedPageBreak/>
        <w:drawing>
          <wp:inline distT="0" distB="0" distL="0" distR="0" wp14:anchorId="0E6F4758" wp14:editId="5E10AC58">
            <wp:extent cx="5541275" cy="6222504"/>
            <wp:effectExtent l="0" t="0" r="254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bidjanMld-2019-11-02-continuite.png"/>
                    <pic:cNvPicPr/>
                  </pic:nvPicPr>
                  <pic:blipFill>
                    <a:blip r:embed="rId12">
                      <a:extLst>
                        <a:ext uri="{28A0092B-C50C-407E-A947-70E740481C1C}">
                          <a14:useLocalDpi xmlns:a14="http://schemas.microsoft.com/office/drawing/2010/main" val="0"/>
                        </a:ext>
                      </a:extLst>
                    </a:blip>
                    <a:stretch>
                      <a:fillRect/>
                    </a:stretch>
                  </pic:blipFill>
                  <pic:spPr>
                    <a:xfrm>
                      <a:off x="0" y="0"/>
                      <a:ext cx="5541275" cy="6222504"/>
                    </a:xfrm>
                    <a:prstGeom prst="rect">
                      <a:avLst/>
                    </a:prstGeom>
                  </pic:spPr>
                </pic:pic>
              </a:graphicData>
            </a:graphic>
          </wp:inline>
        </w:drawing>
      </w:r>
    </w:p>
    <w:p w14:paraId="2FF1399C" w14:textId="6F892155" w:rsidR="00453342" w:rsidRDefault="00453342" w:rsidP="00453342">
      <w:r>
        <w:t>La figure permet de voir si les données numérisées sont cohérentes avec les données indiquées par l'opérateur de la station à la pose et au retrait de la feuille et aussi de voir la continuité entre des numérisations successives : à gauche, continuité sur l’échelle temporelle</w:t>
      </w:r>
      <w:r w:rsidR="004E3C0D">
        <w:t>, le plus intéressant,</w:t>
      </w:r>
      <w:r>
        <w:t xml:space="preserve"> et à droite, continuité sur l’échelle des hauteurs (n’apparait qu’en ligne 3 </w:t>
      </w:r>
      <w:r w:rsidR="004E3C0D">
        <w:t>pour les pluviogrammes mais information</w:t>
      </w:r>
      <w:r>
        <w:t xml:space="preserve"> </w:t>
      </w:r>
      <w:r w:rsidR="004E3C0D">
        <w:t>non utile</w:t>
      </w:r>
      <w:r>
        <w:t>)</w:t>
      </w:r>
    </w:p>
    <w:p w14:paraId="543BE578" w14:textId="77777777" w:rsidR="00453342" w:rsidRDefault="00453342" w:rsidP="00453342">
      <w:pPr>
        <w:pStyle w:val="Paragraphedeliste"/>
        <w:numPr>
          <w:ilvl w:val="0"/>
          <w:numId w:val="2"/>
        </w:numPr>
      </w:pPr>
      <w:r>
        <w:t>Ligne 1 : c'est la comparaison entre les données notées à la pose par l'opérateur de la station avec les valeurs numérisées</w:t>
      </w:r>
    </w:p>
    <w:p w14:paraId="18DF1798" w14:textId="77777777" w:rsidR="00453342" w:rsidRDefault="00453342" w:rsidP="00453342">
      <w:pPr>
        <w:pStyle w:val="Paragraphedeliste"/>
        <w:numPr>
          <w:ilvl w:val="0"/>
          <w:numId w:val="2"/>
        </w:numPr>
      </w:pPr>
      <w:r>
        <w:t>Ligne 2 : identique mais avec les valeurs au retrait</w:t>
      </w:r>
    </w:p>
    <w:p w14:paraId="4198E461" w14:textId="77777777" w:rsidR="00453342" w:rsidRDefault="00453342" w:rsidP="00453342">
      <w:pPr>
        <w:pStyle w:val="Paragraphedeliste"/>
        <w:numPr>
          <w:ilvl w:val="0"/>
          <w:numId w:val="2"/>
        </w:numPr>
      </w:pPr>
      <w:r>
        <w:t>Ligne 3 : c'est la continuité entre 2 calage consécutifs</w:t>
      </w:r>
    </w:p>
    <w:p w14:paraId="217E45FD" w14:textId="75316C0B" w:rsidR="00453342" w:rsidRPr="008316BE" w:rsidRDefault="00A20531" w:rsidP="00A20531">
      <w:r>
        <w:t>« </w:t>
      </w:r>
      <w:r w:rsidR="00453342" w:rsidRPr="00DF196E">
        <w:rPr>
          <w:b/>
          <w:color w:val="FF0000"/>
        </w:rPr>
        <w:t>Pb.txt</w:t>
      </w:r>
      <w:r w:rsidRPr="00DF196E">
        <w:rPr>
          <w:color w:val="FF0000"/>
        </w:rPr>
        <w:t> </w:t>
      </w:r>
      <w:r>
        <w:t>»</w:t>
      </w:r>
    </w:p>
    <w:p w14:paraId="044FD235" w14:textId="77777777" w:rsidR="00453342" w:rsidRDefault="00453342" w:rsidP="00453342">
      <w:proofErr w:type="gramStart"/>
      <w:r>
        <w:t>Si il</w:t>
      </w:r>
      <w:proofErr w:type="gramEnd"/>
      <w:r>
        <w:t xml:space="preserve"> y a un problème, en fonction de valeurs seuils définies par l’opérateur, un fichier « </w:t>
      </w:r>
      <w:r w:rsidRPr="00DF196E">
        <w:rPr>
          <w:b/>
          <w:color w:val="FF0000"/>
        </w:rPr>
        <w:t>pb.txt</w:t>
      </w:r>
      <w:r w:rsidRPr="00DF196E">
        <w:rPr>
          <w:color w:val="FF0000"/>
        </w:rPr>
        <w:t> </w:t>
      </w:r>
      <w:r>
        <w:t>» est créé qui recense les images posant problème</w:t>
      </w:r>
    </w:p>
    <w:p w14:paraId="053FDFD3" w14:textId="77777777" w:rsidR="00453342" w:rsidRDefault="00453342" w:rsidP="003E2F14">
      <w:pPr>
        <w:jc w:val="center"/>
      </w:pPr>
      <w:r>
        <w:rPr>
          <w:noProof/>
          <w:lang w:eastAsia="fr-FR"/>
        </w:rPr>
        <w:lastRenderedPageBreak/>
        <w:drawing>
          <wp:inline distT="0" distB="0" distL="0" distR="0" wp14:anchorId="40B0A0B5" wp14:editId="53121971">
            <wp:extent cx="5760720" cy="11518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151890"/>
                    </a:xfrm>
                    <a:prstGeom prst="rect">
                      <a:avLst/>
                    </a:prstGeom>
                  </pic:spPr>
                </pic:pic>
              </a:graphicData>
            </a:graphic>
          </wp:inline>
        </w:drawing>
      </w:r>
    </w:p>
    <w:p w14:paraId="7E7A4756" w14:textId="77777777" w:rsidR="00453342" w:rsidRPr="00632877" w:rsidRDefault="00453342" w:rsidP="00453342">
      <w:r>
        <w:t>Les lignes 2 et 3 indiquent un problème de date. Effectivement la date de la feuille 5 (image du 06/06/1999) n’a pas été rentrée correctement : 05/06/2019 !</w:t>
      </w:r>
    </w:p>
    <w:p w14:paraId="5C09E787" w14:textId="77777777" w:rsidR="008316BE" w:rsidRDefault="008316BE">
      <w:pPr>
        <w:rPr>
          <w:rFonts w:asciiTheme="majorHAnsi" w:eastAsiaTheme="majorEastAsia" w:hAnsiTheme="majorHAnsi" w:cstheme="majorBidi"/>
          <w:b/>
          <w:color w:val="2E74B5" w:themeColor="accent1" w:themeShade="BF"/>
          <w:sz w:val="32"/>
          <w:szCs w:val="32"/>
        </w:rPr>
      </w:pPr>
      <w:r>
        <w:rPr>
          <w:b/>
        </w:rPr>
        <w:br w:type="page"/>
      </w:r>
    </w:p>
    <w:p w14:paraId="05D8848F" w14:textId="091B6D48" w:rsidR="008316BE" w:rsidRDefault="00453342" w:rsidP="008316BE">
      <w:pPr>
        <w:pStyle w:val="Titre2"/>
        <w:rPr>
          <w:rStyle w:val="Titre2Car"/>
        </w:rPr>
      </w:pPr>
      <w:bookmarkStart w:id="10" w:name="_Toc25656825"/>
      <w:r w:rsidRPr="008316BE">
        <w:rPr>
          <w:rStyle w:val="Titre2Car"/>
        </w:rPr>
        <w:lastRenderedPageBreak/>
        <w:t>Vérification de la numérisation calage par calage</w:t>
      </w:r>
      <w:bookmarkEnd w:id="10"/>
      <w:r w:rsidRPr="008316BE">
        <w:rPr>
          <w:rStyle w:val="Titre2Car"/>
        </w:rPr>
        <w:t xml:space="preserve"> </w:t>
      </w:r>
    </w:p>
    <w:p w14:paraId="340FBC75" w14:textId="0A4A6FAD" w:rsidR="00453342" w:rsidRPr="00A20531" w:rsidRDefault="00A20531" w:rsidP="00E22B55">
      <w:r w:rsidRPr="004C49D0">
        <w:t>« </w:t>
      </w:r>
      <w:r w:rsidR="00453342" w:rsidRPr="00DF196E">
        <w:rPr>
          <w:b/>
          <w:color w:val="FF0000"/>
        </w:rPr>
        <w:t>1999-06-09--1--09-06-1999--pluvio-5min.jpg</w:t>
      </w:r>
      <w:r w:rsidRPr="00DF196E">
        <w:rPr>
          <w:color w:val="FF0000"/>
        </w:rPr>
        <w:t> </w:t>
      </w:r>
      <w:r>
        <w:t>»</w:t>
      </w:r>
    </w:p>
    <w:p w14:paraId="5ABDA50D" w14:textId="77777777" w:rsidR="00453342" w:rsidRDefault="00453342" w:rsidP="00453342">
      <w:r>
        <w:t xml:space="preserve">Fichier créé lors de la numérisation du signal (si l’option impression </w:t>
      </w:r>
      <w:proofErr w:type="spellStart"/>
      <w:r>
        <w:t>jpg</w:t>
      </w:r>
      <w:proofErr w:type="spellEnd"/>
      <w:r>
        <w:t xml:space="preserve"> est à 1 dans le fichier paramèttres.txt).</w:t>
      </w:r>
    </w:p>
    <w:p w14:paraId="3871C7AE" w14:textId="77777777" w:rsidR="00453342" w:rsidRDefault="00453342" w:rsidP="00453342">
      <w:r>
        <w:t>Il faut au préalable que l’opérateur ait indiqué une hauteur de cumul (mesurée au seau si elle existe ou estimée à l’œil : à mettre dans le fichier de renseignements de chaque feuille)</w:t>
      </w:r>
    </w:p>
    <w:p w14:paraId="00061D88" w14:textId="77777777" w:rsidR="00453342" w:rsidRPr="007229AF" w:rsidRDefault="00453342" w:rsidP="00453342">
      <w:r>
        <w:t xml:space="preserve">La figure permet de voir pour tous les pas de temps de dépouillement choisis la qualité de la numérisation </w:t>
      </w:r>
      <w:r w:rsidRPr="007229AF">
        <w:rPr>
          <w:b/>
        </w:rPr>
        <w:t>calage par calage</w:t>
      </w:r>
      <w:r>
        <w:t xml:space="preserve">. </w:t>
      </w:r>
    </w:p>
    <w:p w14:paraId="05A78A2E" w14:textId="77777777" w:rsidR="00453342" w:rsidRDefault="00453342" w:rsidP="003E2F14">
      <w:pPr>
        <w:jc w:val="center"/>
      </w:pPr>
      <w:r>
        <w:rPr>
          <w:noProof/>
          <w:lang w:eastAsia="fr-FR"/>
        </w:rPr>
        <w:drawing>
          <wp:inline distT="0" distB="0" distL="0" distR="0" wp14:anchorId="7866EE25" wp14:editId="1FCB0970">
            <wp:extent cx="5760720" cy="4319270"/>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99-06-09--1--09-06-1999--pluvio-5m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19270"/>
                    </a:xfrm>
                    <a:prstGeom prst="rect">
                      <a:avLst/>
                    </a:prstGeom>
                  </pic:spPr>
                </pic:pic>
              </a:graphicData>
            </a:graphic>
          </wp:inline>
        </w:drawing>
      </w:r>
    </w:p>
    <w:p w14:paraId="4FCF00FB" w14:textId="77777777" w:rsidR="008316BE" w:rsidRDefault="008316BE">
      <w:pPr>
        <w:rPr>
          <w:rFonts w:asciiTheme="majorHAnsi" w:eastAsiaTheme="majorEastAsia" w:hAnsiTheme="majorHAnsi" w:cstheme="majorBidi"/>
          <w:b/>
          <w:color w:val="2E74B5" w:themeColor="accent1" w:themeShade="BF"/>
          <w:sz w:val="32"/>
          <w:szCs w:val="32"/>
        </w:rPr>
      </w:pPr>
      <w:r>
        <w:rPr>
          <w:b/>
        </w:rPr>
        <w:br w:type="page"/>
      </w:r>
    </w:p>
    <w:p w14:paraId="4432391C" w14:textId="71C3229C" w:rsidR="008316BE" w:rsidRPr="004A4B89" w:rsidRDefault="00453342" w:rsidP="008316BE">
      <w:pPr>
        <w:pStyle w:val="Titre2"/>
      </w:pPr>
      <w:bookmarkStart w:id="11" w:name="_Toc25656826"/>
      <w:r w:rsidRPr="004A4B89">
        <w:lastRenderedPageBreak/>
        <w:t>Vérification globale de la numérisation</w:t>
      </w:r>
      <w:bookmarkEnd w:id="11"/>
      <w:r w:rsidRPr="004A4B89">
        <w:t xml:space="preserve"> </w:t>
      </w:r>
    </w:p>
    <w:p w14:paraId="076CBACB" w14:textId="54B5D56F" w:rsidR="00453342" w:rsidRPr="008316BE" w:rsidRDefault="00A20531" w:rsidP="00A20531">
      <w:r>
        <w:t>« </w:t>
      </w:r>
      <w:r w:rsidR="00453342" w:rsidRPr="00DF196E">
        <w:rPr>
          <w:b/>
          <w:color w:val="FF0000"/>
        </w:rPr>
        <w:t>TestAbidjanMld-2019-11-01-Verif_Digit_Calage_Pluvio_0005min</w:t>
      </w:r>
      <w:r w:rsidR="008316BE" w:rsidRPr="00DF196E">
        <w:rPr>
          <w:b/>
          <w:color w:val="FF0000"/>
        </w:rPr>
        <w:t>.jpg</w:t>
      </w:r>
      <w:r w:rsidRPr="00DF196E">
        <w:rPr>
          <w:color w:val="FF0000"/>
        </w:rPr>
        <w:t> </w:t>
      </w:r>
      <w:r>
        <w:t xml:space="preserve">» </w:t>
      </w:r>
      <w:r w:rsidR="00453342">
        <w:t xml:space="preserve">et </w:t>
      </w:r>
      <w:r>
        <w:t>« </w:t>
      </w:r>
      <w:r w:rsidR="00453342" w:rsidRPr="00DF196E">
        <w:rPr>
          <w:b/>
          <w:color w:val="FF0000"/>
        </w:rPr>
        <w:t>TestAbidjanMld-2019-11-01-Verif_Digit_Calage_Pluvio.csv</w:t>
      </w:r>
      <w:r w:rsidRPr="00DF196E">
        <w:rPr>
          <w:color w:val="FF0000"/>
        </w:rPr>
        <w:t> </w:t>
      </w:r>
      <w:r>
        <w:t>»</w:t>
      </w:r>
    </w:p>
    <w:p w14:paraId="7146A1BA" w14:textId="237E1E7F" w:rsidR="00453342" w:rsidRDefault="00453342" w:rsidP="00453342">
      <w:r>
        <w:t>Fichier</w:t>
      </w:r>
      <w:r w:rsidR="004A4B89">
        <w:t>s</w:t>
      </w:r>
      <w:r>
        <w:t xml:space="preserve"> créé</w:t>
      </w:r>
      <w:r w:rsidR="004A4B89">
        <w:t>s</w:t>
      </w:r>
      <w:r>
        <w:t xml:space="preserve"> </w:t>
      </w:r>
      <w:r w:rsidR="00DF196E">
        <w:t>à partir du menu principal</w:t>
      </w:r>
      <w:r>
        <w:t xml:space="preserve"> « </w:t>
      </w:r>
      <w:r w:rsidRPr="00DF196E">
        <w:rPr>
          <w:b/>
        </w:rPr>
        <w:t>vérification spécialisée / Pluviogramme</w:t>
      </w:r>
      <w:r>
        <w:t> » pour chaque pas de dépouillement choisi par l’opérateur.</w:t>
      </w:r>
    </w:p>
    <w:p w14:paraId="3DB75C1E" w14:textId="77777777" w:rsidR="00453342" w:rsidRDefault="00453342" w:rsidP="003E2F14">
      <w:pPr>
        <w:jc w:val="center"/>
      </w:pPr>
      <w:r>
        <w:rPr>
          <w:noProof/>
          <w:lang w:eastAsia="fr-FR"/>
        </w:rPr>
        <w:drawing>
          <wp:inline distT="0" distB="0" distL="0" distR="0" wp14:anchorId="4B35DB3D" wp14:editId="6C288CEC">
            <wp:extent cx="5760720" cy="43180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stAbidjanMld-2019-11-01-Verif_Digit_Calage_Pluvio_0005m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3E55C2CA" w14:textId="7DD01422" w:rsidR="00453342" w:rsidRDefault="00453342" w:rsidP="00453342">
      <w:r>
        <w:t xml:space="preserve">La figure permet d’avoir un visuel de la qualité de toutes les numérisations, ici, les 9 images. Tous les points de hauteur d’eau s’alignent bien sur la diagonale et ne sortent pas du faisceau (+/- 5%), montrant en cela la bonne qualité globale de la numérisation. Un fichier texte </w:t>
      </w:r>
      <w:r w:rsidR="00075413">
        <w:t>« </w:t>
      </w:r>
      <w:r w:rsidR="00075413" w:rsidRPr="00DF196E">
        <w:rPr>
          <w:b/>
          <w:color w:val="FF0000"/>
        </w:rPr>
        <w:t>TestAbidjanMld-2019-11-01-Verif_Digit_Calage_Pluvio.csv</w:t>
      </w:r>
      <w:r w:rsidR="00075413" w:rsidRPr="00DF196E">
        <w:rPr>
          <w:color w:val="FF0000"/>
        </w:rPr>
        <w:t> </w:t>
      </w:r>
      <w:r w:rsidR="00075413">
        <w:t xml:space="preserve">» </w:t>
      </w:r>
      <w:r>
        <w:t>est associé qui permet d’évaluer numériquement la qualité de toutes les numérisations.</w:t>
      </w:r>
    </w:p>
    <w:p w14:paraId="7B1E9BB1" w14:textId="77777777" w:rsidR="00453342" w:rsidRPr="00EA7D53" w:rsidRDefault="00453342" w:rsidP="003E2F14">
      <w:pPr>
        <w:jc w:val="center"/>
      </w:pPr>
      <w:r>
        <w:rPr>
          <w:noProof/>
          <w:lang w:eastAsia="fr-FR"/>
        </w:rPr>
        <w:drawing>
          <wp:inline distT="0" distB="0" distL="0" distR="0" wp14:anchorId="6AB32ACD" wp14:editId="38EEABF1">
            <wp:extent cx="5760720" cy="174244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742440"/>
                    </a:xfrm>
                    <a:prstGeom prst="rect">
                      <a:avLst/>
                    </a:prstGeom>
                  </pic:spPr>
                </pic:pic>
              </a:graphicData>
            </a:graphic>
          </wp:inline>
        </w:drawing>
      </w:r>
    </w:p>
    <w:p w14:paraId="6047CD1C" w14:textId="02EB05AB" w:rsidR="0008486E" w:rsidRDefault="0008486E">
      <w:r>
        <w:br w:type="page"/>
      </w:r>
    </w:p>
    <w:p w14:paraId="3082DFCA" w14:textId="77777777" w:rsidR="0008486E" w:rsidRDefault="0008486E" w:rsidP="0008486E">
      <w:pPr>
        <w:pStyle w:val="Titre1"/>
      </w:pPr>
      <w:bookmarkStart w:id="12" w:name="_Toc25656827"/>
      <w:r>
        <w:lastRenderedPageBreak/>
        <w:t>Compactions des fichiers de résultats de numérisation de NUNIEAU</w:t>
      </w:r>
      <w:bookmarkEnd w:id="12"/>
    </w:p>
    <w:p w14:paraId="53B38F99" w14:textId="7CEC60FE" w:rsidR="0008486E" w:rsidRDefault="0008486E" w:rsidP="0008486E">
      <w:r>
        <w:t>Dans le menu principal, cliquer sur « </w:t>
      </w:r>
      <w:r w:rsidRPr="00075413">
        <w:rPr>
          <w:b/>
        </w:rPr>
        <w:t>compaction des fichiers texte</w:t>
      </w:r>
      <w:r w:rsidR="00853215" w:rsidRPr="00075413">
        <w:rPr>
          <w:b/>
        </w:rPr>
        <w:t>s</w:t>
      </w:r>
      <w:r>
        <w:t> »</w:t>
      </w:r>
    </w:p>
    <w:p w14:paraId="2A98CD28" w14:textId="77777777" w:rsidR="0008486E" w:rsidRDefault="0008486E" w:rsidP="003E2F14">
      <w:pPr>
        <w:jc w:val="center"/>
      </w:pPr>
      <w:r>
        <w:rPr>
          <w:noProof/>
          <w:lang w:eastAsia="fr-FR"/>
        </w:rPr>
        <w:drawing>
          <wp:inline distT="0" distB="0" distL="0" distR="0" wp14:anchorId="47271CE7" wp14:editId="428CA6FB">
            <wp:extent cx="4048125" cy="62293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8125" cy="6229350"/>
                    </a:xfrm>
                    <a:prstGeom prst="rect">
                      <a:avLst/>
                    </a:prstGeom>
                  </pic:spPr>
                </pic:pic>
              </a:graphicData>
            </a:graphic>
          </wp:inline>
        </w:drawing>
      </w:r>
    </w:p>
    <w:p w14:paraId="43033293" w14:textId="77777777" w:rsidR="0008486E" w:rsidRDefault="0008486E" w:rsidP="0008486E">
      <w:r>
        <w:t>Le menu suivant apparaît :</w:t>
      </w:r>
    </w:p>
    <w:p w14:paraId="6CB81056" w14:textId="77777777" w:rsidR="0008486E" w:rsidRDefault="0008486E" w:rsidP="003E2F14">
      <w:pPr>
        <w:jc w:val="center"/>
      </w:pPr>
      <w:r>
        <w:rPr>
          <w:noProof/>
          <w:lang w:eastAsia="fr-FR"/>
        </w:rPr>
        <w:drawing>
          <wp:inline distT="0" distB="0" distL="0" distR="0" wp14:anchorId="28EEB597" wp14:editId="68B9237E">
            <wp:extent cx="2981325" cy="15906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81325" cy="1590675"/>
                    </a:xfrm>
                    <a:prstGeom prst="rect">
                      <a:avLst/>
                    </a:prstGeom>
                  </pic:spPr>
                </pic:pic>
              </a:graphicData>
            </a:graphic>
          </wp:inline>
        </w:drawing>
      </w:r>
    </w:p>
    <w:p w14:paraId="6C579266" w14:textId="77777777" w:rsidR="0008486E" w:rsidRDefault="0008486E" w:rsidP="0008486E">
      <w:r>
        <w:lastRenderedPageBreak/>
        <w:t>2 options de compaction sont possibles :</w:t>
      </w:r>
    </w:p>
    <w:p w14:paraId="76984744" w14:textId="4AAF34ED" w:rsidR="0008486E" w:rsidRDefault="00075413" w:rsidP="0008486E">
      <w:pPr>
        <w:pStyle w:val="Paragraphedeliste"/>
        <w:numPr>
          <w:ilvl w:val="0"/>
          <w:numId w:val="3"/>
        </w:numPr>
      </w:pPr>
      <w:r>
        <w:t>« </w:t>
      </w:r>
      <w:r w:rsidR="0008486E" w:rsidRPr="00075413">
        <w:rPr>
          <w:b/>
        </w:rPr>
        <w:t>Compactions sur le pas d’échantillonnage</w:t>
      </w:r>
      <w:r>
        <w:t> »</w:t>
      </w:r>
    </w:p>
    <w:p w14:paraId="4AF2F16A" w14:textId="4053E383" w:rsidR="0008486E" w:rsidRDefault="00075413" w:rsidP="0008486E">
      <w:pPr>
        <w:pStyle w:val="Paragraphedeliste"/>
        <w:numPr>
          <w:ilvl w:val="0"/>
          <w:numId w:val="3"/>
        </w:numPr>
      </w:pPr>
      <w:r>
        <w:t>« </w:t>
      </w:r>
      <w:r w:rsidR="0008486E" w:rsidRPr="00075413">
        <w:rPr>
          <w:b/>
        </w:rPr>
        <w:t>Agrégation à des pas plus importants (pluviogrammes)</w:t>
      </w:r>
      <w:r>
        <w:t> »</w:t>
      </w:r>
    </w:p>
    <w:p w14:paraId="0BE072AD" w14:textId="2726428C" w:rsidR="00467536" w:rsidRDefault="00467536" w:rsidP="00467536">
      <w:pPr>
        <w:pStyle w:val="Titre2"/>
      </w:pPr>
      <w:bookmarkStart w:id="13" w:name="_Toc25656828"/>
      <w:r>
        <w:t>Compaction de fichiers</w:t>
      </w:r>
      <w:bookmarkEnd w:id="13"/>
      <w:r>
        <w:t xml:space="preserve"> </w:t>
      </w:r>
    </w:p>
    <w:p w14:paraId="0B4AE40E" w14:textId="740CC1B7" w:rsidR="00075413" w:rsidRDefault="00467536" w:rsidP="00467536">
      <w:r>
        <w:t xml:space="preserve">La compaction nous permet d'obtenir des séries continues. Cette option permet de prendre les résultats de chaque feuille (pas de temps identique) et de les mettre les uns à la suite des autres. </w:t>
      </w:r>
      <w:commentRangeStart w:id="14"/>
      <w:r w:rsidR="00075413">
        <w:t>Cependant NUNIEAU supprime les lignes qui correspondent à des pas de temps sur lesquels aucun pixel n’a été récupéré par le logiciel.</w:t>
      </w:r>
      <w:commentRangeEnd w:id="14"/>
      <w:r w:rsidR="00B23A21">
        <w:rPr>
          <w:rStyle w:val="Marquedecommentaire"/>
        </w:rPr>
        <w:commentReference w:id="14"/>
      </w:r>
    </w:p>
    <w:p w14:paraId="494203F4" w14:textId="7E39A0D2" w:rsidR="00467536" w:rsidRDefault="00467536" w:rsidP="00467536">
      <w:r>
        <w:t>Pour réaliser une compaction sur NUNIEAU (Version 4.12) suivre les étapes suivantes une fois l’ensemble des pluvio</w:t>
      </w:r>
      <w:r w:rsidR="0016358F">
        <w:t>grammes</w:t>
      </w:r>
      <w:r>
        <w:t xml:space="preserve"> numérisés.</w:t>
      </w:r>
    </w:p>
    <w:p w14:paraId="049E8528" w14:textId="77777777" w:rsidR="00467536" w:rsidRPr="00C716CA" w:rsidRDefault="00467536" w:rsidP="00467536"/>
    <w:p w14:paraId="5066F705" w14:textId="77777777" w:rsidR="00467536" w:rsidRPr="008846AB" w:rsidRDefault="00467536" w:rsidP="00467536">
      <w:pPr>
        <w:pStyle w:val="Paragraphedeliste"/>
        <w:numPr>
          <w:ilvl w:val="0"/>
          <w:numId w:val="7"/>
        </w:numPr>
      </w:pPr>
      <w:r>
        <w:t>Sur le menu principal de NUNIEAU aller sur « </w:t>
      </w:r>
      <w:r w:rsidRPr="00F810CC">
        <w:rPr>
          <w:b/>
        </w:rPr>
        <w:t>compaction de fichiers textes</w:t>
      </w:r>
      <w:r>
        <w:t> »</w:t>
      </w:r>
    </w:p>
    <w:p w14:paraId="191F4A18" w14:textId="77777777" w:rsidR="00467536" w:rsidRDefault="00467536" w:rsidP="00467536">
      <w:pPr>
        <w:pStyle w:val="Titre"/>
        <w:jc w:val="center"/>
      </w:pPr>
      <w:commentRangeStart w:id="15"/>
      <w:r>
        <w:rPr>
          <w:noProof/>
          <w:lang w:eastAsia="fr-FR"/>
        </w:rPr>
        <mc:AlternateContent>
          <mc:Choice Requires="wpg">
            <w:drawing>
              <wp:anchor distT="0" distB="0" distL="114300" distR="114300" simplePos="0" relativeHeight="251661312" behindDoc="0" locked="0" layoutInCell="1" allowOverlap="1" wp14:anchorId="517FCF60" wp14:editId="2F7FB231">
                <wp:simplePos x="0" y="0"/>
                <wp:positionH relativeFrom="column">
                  <wp:posOffset>1319530</wp:posOffset>
                </wp:positionH>
                <wp:positionV relativeFrom="paragraph">
                  <wp:posOffset>110491</wp:posOffset>
                </wp:positionV>
                <wp:extent cx="2324100" cy="4248150"/>
                <wp:effectExtent l="0" t="0" r="0" b="0"/>
                <wp:wrapNone/>
                <wp:docPr id="91" name="Groupe 91"/>
                <wp:cNvGraphicFramePr/>
                <a:graphic xmlns:a="http://schemas.openxmlformats.org/drawingml/2006/main">
                  <a:graphicData uri="http://schemas.microsoft.com/office/word/2010/wordprocessingGroup">
                    <wpg:wgp>
                      <wpg:cNvGrpSpPr/>
                      <wpg:grpSpPr>
                        <a:xfrm>
                          <a:off x="0" y="0"/>
                          <a:ext cx="2324100" cy="4248150"/>
                          <a:chOff x="0" y="0"/>
                          <a:chExt cx="3267075" cy="5114925"/>
                        </a:xfrm>
                      </wpg:grpSpPr>
                      <pic:pic xmlns:pic="http://schemas.openxmlformats.org/drawingml/2006/picture">
                        <pic:nvPicPr>
                          <pic:cNvPr id="87" name="Image 87"/>
                          <pic:cNvPicPr>
                            <a:picLocks noChangeAspect="1"/>
                          </pic:cNvPicPr>
                        </pic:nvPicPr>
                        <pic:blipFill rotWithShape="1">
                          <a:blip r:embed="rId19">
                            <a:extLst>
                              <a:ext uri="{28A0092B-C50C-407E-A947-70E740481C1C}">
                                <a14:useLocalDpi xmlns:a14="http://schemas.microsoft.com/office/drawing/2010/main" val="0"/>
                              </a:ext>
                            </a:extLst>
                          </a:blip>
                          <a:srcRect r="2557"/>
                          <a:stretch/>
                        </pic:blipFill>
                        <pic:spPr bwMode="auto">
                          <a:xfrm>
                            <a:off x="0" y="0"/>
                            <a:ext cx="3267075" cy="5114925"/>
                          </a:xfrm>
                          <a:prstGeom prst="rect">
                            <a:avLst/>
                          </a:prstGeom>
                          <a:ln>
                            <a:noFill/>
                          </a:ln>
                          <a:extLst>
                            <a:ext uri="{53640926-AAD7-44D8-BBD7-CCE9431645EC}">
                              <a14:shadowObscured xmlns:a14="http://schemas.microsoft.com/office/drawing/2010/main"/>
                            </a:ext>
                          </a:extLst>
                        </pic:spPr>
                      </pic:pic>
                      <wps:wsp>
                        <wps:cNvPr id="88" name="Rectangle 88"/>
                        <wps:cNvSpPr/>
                        <wps:spPr>
                          <a:xfrm>
                            <a:off x="0" y="2619375"/>
                            <a:ext cx="31623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A8E81A" id="Groupe 91" o:spid="_x0000_s1026" style="position:absolute;margin-left:103.9pt;margin-top:8.7pt;width:183pt;height:334.5pt;z-index:251661312;mso-width-relative:margin;mso-height-relative:margin" coordsize="32670,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nyafgQAAKgKAAAOAAAAZHJzL2Uyb0RvYy54bWykVttu4zYQfS/QfxD0&#10;7liS5SviLBw7CRZIN8FmizzTFGUJK5EqScfJFv33niElxZuk3XQbIDIvM8OZM2eGPP3wWFfBg9Cm&#10;VHIZxidRGAjJVVbK3TL8/cvlYBYGxjKZsUpJsQyfhAk/nP36y+mhWYhEFarKhA5gRJrFoVmGhbXN&#10;Yjg0vBA1MyeqERKbudI1s5jq3TDT7ADrdTVMomgyPCidNVpxYQxWN34zPHP281xwe5PnRtigWobw&#10;zbqvdt8tfYdnp2yx06wpSt66wX7Ci5qVEof2pjbMsmCvy1em6pJrZVRuT7iqhyrPSy5cDIgmjl5E&#10;c6XVvnGx7BaHXdPDBGhf4PTTZvmnh1sdlNkynMdhIFmNHLljRYAFoHNodgsIXenmrrnV7cLOzyjg&#10;x1zX9ItQgkeH61OPq3i0AcdiMkrSOAL8HHtpks7icYs8L5CeV3q8uGg1R8lkGk3HXnMcx+k8GZNX&#10;w+7gIfnXu9OUfIH/FiiMXgH1Y0JBy+61CFsj9bts1Ex/3TcD5LRhttyWVWmfHD+RPXJKPtyW/Fb7&#10;yTPms2mH+cea7USAOYIjBZLxGowiulb8qwmkWhdM7sTKNCA2ys1B8b34kKbfHbetyuayrKpAK3tf&#10;2uKuYA2yHDu+0mYbKariBaveAMszdqP4vhbS+hLUokLQSpqibEwY6IWotwKM0h8zfwh4cG0ssYQY&#10;4criz2S2iqJ5cj5Yj6P1II2mF4PVPJ0OptHFNI1AkXW8/otcjNPF3ggAwKpNU7a+YvWVt2/WQNst&#10;fHW5Kg0emOsFnkVwyLGpcxHEIkjIV6P5Z8AcAJdkPHaZwaLVwvKClAnoDlufNIMKCbaH31QGfNne&#10;KgfxeyrkhzwHC7SxV0LVAQ0ALlxz5tkDsPXBdCLkfSXpKxVl3u/6lS7Q41yMR5MUuZgMVqvNdJCm&#10;m9ng/Byj9fpino7iSTq+6HNhCpapw83WcBRJ9v/T8Q9pIHAJzhZnTKkV4Y4wHV0xex8F6IZ4q7u6&#10;OgCEZPaoJHFh+TZIyUe1VSjLGRVaK9e3QdM62LWiFz0wmcTzEVoXND3W1AkBZjLqOmEyG099I+zb&#10;2X9Oc59gynhwQFnPI9h0/FVVmVH63UTvtutKe/JfXkb4c80DjH4WgxtEEvTULjY3sk+VIBuV/Cxy&#10;3BXU0f0JdEuL3izjHD3BlzzRRPjTxseHdRqu6JxBspzDy952a6CT9EY6254urTypCnfJ98pt6P+m&#10;3Gu4k5W0vXJdSqXfiqxCVO3JXr4DyUNDKG1V9oTqR491l6Bp+GWJQr1mxt4yjTcFrj+8k+wNPnml&#10;kCnVjsKgUPrbW+skD45jNwwOeKMsQ/PHntHdVH2UYP88TlN61LhJOp4mmOjjne3xjtzXa4XWh3se&#10;3rkhyduqG+Za1fcolhWdii0mOc5ehtzqbrK2mGMLDzIuVis39pfetbxrcFX65FEj+vJ4z3TTdiuL&#10;tvNJdRXHFi+alpelfEi1Qt/MS9fRnnFt8Ub1u5F7DjkKtU83em8dz53U8wPz7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D7c2F4QAAAAoBAAAPAAAAZHJzL2Rvd25yZXYueG1s&#10;TI/NasMwEITvhb6D2EJvjez82MG1HEJoewqFJoXSm2JtbBNrZSzFdt6+21N7nJ1h5tt8M9lWDNj7&#10;xpGCeBaBQCqdaahS8Hl8fVqD8EGT0a0jVHBDD5vi/i7XmXEjfeBwCJXgEvKZVlCH0GVS+rJGq/3M&#10;dUjsnV1vdWDZV9L0euRy28p5FCXS6oZ4odYd7mosL4erVfA26nG7iF+G/eW8u30fV+9f+xiVenyY&#10;ts8gAk7hLwy/+IwOBTOd3JWMF62CeZQyemAjXYLgwCpd8OGkIFknS5BFLv+/UPwAAAD//wMAUEsD&#10;BAoAAAAAAAAAIQBfENjhvDwAALw8AAAUAAAAZHJzL21lZGlhL2ltYWdlMS5wbmeJUE5HDQoaCgAA&#10;AA1JSERSAAABrgAAApAIAgAAAEgPCY0AAAABc1JHQgCuzhzpAAA8dklEQVR4Xu2dbaxlV3nfz73z&#10;YsYzY65dbOxiCrTXvBpSAX3BRKpqOapselS3RrhNJ/UHVFNaYYYo9EVFfCmIpKipIcoHXFXIrZsX&#10;2qR8aHBV0/RDWipVBiQCpDFDC4b0UEzNTewYE2Y83ePlebxmve1n77323mvt8zsf7Dv7POt5+T1r&#10;/8+zzpl7Zue6H3/H//mtX13xgAAEILCVBN73vve95z3v2d3K2ikaAhCAwPMEzp07hxSyISAAgW0n&#10;gBRu+w6gfghAoCFwQQpve/UVwmKn4wOIEIAABGon8MSTT37jm9/cvfzYMU0lL3ntG37xL7zi6mOX&#10;aYyxgQAEIFALgUYDX/Siq1XvFR49fuI1f/wlt7/70D03XFVLeeQJAQhAQEng/Pln2qWwOTTvrX/q&#10;dY9+6Yo/sfprrzp+5QuOxr0/+K7G+l0POgZnPvbWnZ23fuxMc/lZg4uPZw39Jc0VMTY/mIdcV1aH&#10;GQQgkIfA55OPPDF0XhrxaHLxbZuLzVM6HwGrZ5453yKFhw4f3vuJv/qi82f/5GU/PPr0zlVX79xy&#10;zYlkvJtu+vKHLP26IGEfPf05a8lN937tvHl84lZzuVlym6efvYtiIQQgkJ/AmyKP/JGSHh9++OG3&#10;vPXHHTVs/thcbJ7qnUzLVHjiz918zT3/5GXXXfeGLzz04pNHdx47dOyq3Z940fF0vBtvXH3qN56f&#10;5VYPfvq+u+++O7nmHR+419XP3jWxEAIQWC6BRpD/+3/7r7YaGh1sLjZP9a67mczCU+HO7u61r3zN&#10;j71g59X/+VPX/M8vXv+Dx688ceiZ3985cnz1ppOHrzvxgkTI177/Azee/ujFQ/KZj33oy/e+//aW&#10;FG94b7PmrkuHyd5VsRACEFgwAVsNs+hgwypwQD52xQv3/8pP/dmf/9U3/KN79179hiNnz77wO9+4&#10;5vLDVxw/fP7p1c7RnRPHdm5pGQxvvf3u+z5ttPDMb3xq9Y637dt9+dzpG8ybhZeciW/9xGcQwwVv&#10;X0qDQEYCoobD50GTlTsVXvv6N73lvoeuu+vvH7n2ZbvPnDv6qtevrn7xy555Yu/yIycv312dXa0O&#10;7Rx/4e5tVx/fTb5Deev7nzvwNm8T3viB916ihCt5r/DiW4XPEXpWDGWazIgNVxColkD6b/pWW1Z5&#10;iTsH5O/89ue/9KF3/+i7jx4++/TO2R99/0tfePnv/o8XHzty9RVHTpzYWZ1f7ezuHLty51UvOPSa&#10;Ky9PVbP/tnc0bxg++Ozh+LnPRhTFX1BQ+/OTG157k7XqzCNfXt34yktlVeEUEwhUTOC5Txgj/6u4&#10;sGGpy7nYed9wiFf3vcLvffnzX/yZv/7d//CvH/m1T+4/9G9eceLQdVe+4Pprjpw8ufvk2Z2/+28f&#10;f+O/+86vP/707dc+/zsqofD7F978u+20ezhuyXT/vfc3Ynjbfc+Z7b/yxs/JO4gXPoe++3a9rg6B&#10;wloIQKBYAvb7g/6nKL3TDnxs8sMnn/jqr/yLr/+nT3/7mXN/+uUn/syNl7/i5UcPHz/0N+//v5/8&#10;re9883tPfOgrm9956kd7qb9guFo1I95Nd7uH4wtpynuFz/3twUtSvyCGz4+Ct37ia/eunntr8bYv&#10;3/s150jdu2gWQgACdRLwPyfJpYY7zRd1ffzjHzdYnL+jeM0Vx/73L7x899Bq54nVB3/tD/7pZ3/P&#10;pndod/fsuXN18iRrCECgA4Hg32qW9UP+FkuHJC5qVPP3B/2ITYZvfvObmzcSujps7O+555477nh7&#10;Sgobo3//c3/qbX/+yD/+xSc/+qlv+zH6Be6RK0sgAAEIjETASGHLb5ucvvf3brzrW0EdHCkt3EIA&#10;AhCYnkCLFH5z8/Qj3/jD6dMiIgQgAIEpCVwihelP7v1np0yUWBCAAATGI9D+zTTjxcYzBCAAgdkJ&#10;fP/hLzQ5IIWzN4IEIACBOQkc+ca3f/fnfh4pnLMHxIYABGYn0Hy7zOUP/iZSOHsjSAACEJiZwB9r&#10;/lJ181es77rrrpkTITwEIACBmQj8y/Udf3nzfabCmfATFgIQKIPAD55NAyksoxtkAQEIzETg7Muv&#10;/3+rtn/bZKbcCAsBCEBgUgJMhZPiJhgEIFAagcPf+PZVzXexlpYW+UAAAhCYksBlvFc4JW5iQQAC&#10;xRJovtuLqbDY7pAYBCAwEQE+NnkedPO9jxNRJ8zWE2CzFbUFnl6tnr715vapsF/bYqu6Xm+Q9Uug&#10;E+smRPPVuP4SfWix1C8JZthjeY8lneAk8pwl9PDkx/bQusmbzTY2urT/HtH1S/SWYzdC6b/5yzSv&#10;/gc/3S6FSneOWVBZGpvY9X5Rcq3KmO30BU4fMRf2pfrRbKcFd6260q568xubrdhTChvhNw/ZzfJH&#10;c9GekmzL2PXgROa8vPhBzSqJGBzN7HxiBn6G6SpM0GDJ6cIdaD4954r/Ahsr1umFkAm2qRWUDdZu&#10;TTp/fz8kAvluHeNgLL8vMWKOZdosXW/XxPzQmpsicWvEdn6MYbr2BHmbkmxyx963iV3x0+53yzjd&#10;0e8B5z5Nv/T2kcImlUb4zUPSsv9oo3EspargdX+hvT8SSyQlXzscn6YZfub2mcUYJKpwCBjj9BLT&#10;lTSljMXa4dLFOvvDMXZuAyd/U3JiP2hOgv7yBCt5qkcfg6kmbo9+iaXvt1gOsuX6wWzdkEGkwQIT&#10;92BracHdklaJROGxXuv3QLpAp5w+UpggkpiNnac0L3S+vsirin8Dt/ZJEmjNxDEwvTQ6JaqnzN/O&#10;qvXg4Ihpp2KDEuYkKYUkXjBMjc6LQSvtfoHsu84pVrORuvaxdYf4Bn6XNYkZP+kXlUS9MZjO7eBk&#10;q9+QQ7aZjyhRZgy4nYB9VyZo+7ekQHb01wbr37mJPZBZCvW7zcwX5qFc1WOJxrPGrbEJTm2aED1s&#10;NFm1unWc2C+SrWs7GQwMNEaxnfJP3LRdd6kmbrpe/1ln+wVD9GPYb5Wmxq42WTZnP3Qm1cxSmBg3&#10;Yk+lJ5Tgs+klzquEviWtGdpqaNzqM9GkMbBYk17wpcXx7AeyrxgnPVrpA0kH8plk4dnPSY992NrT&#10;REc0+8ekJImlmyLJtJav3GZ6IK1lOqD0nlsJxwx6oDusCWan7rxAmRtPmuR0y/6jfYvGrksyvsPW&#10;JXYhsXz8YjVufZugf1uGNG5zFZuYaOy7KNgmvxCpwt/f+i4n2uffz51Y6YuNjU6tTPy+GHSaO0Vj&#10;k643sdnsNJzXvKDPmE2wj36Btllir+o7kr4r9fdsj4iaDub/6tbYYKLZJdhAAAIaAmPfZbX71zAU&#10;m/vvv7/9n4RXemzAySPj66cyOmYQgED5BApXifxTYfktIUMIQAACo0yFYIUABCBQNYHMnyBXzYLk&#10;IQCBrSWAFG5t6ykcAhB4ngBSyG6AAAQgkPuvWEMUAhCAQI0Edr/1BzWmTc4QgAAEchLYfekVOd3h&#10;CwIQgECNBHivsMaukTMEIJCNwGc/+9m77/7bu7+fzSGOIAABCNRH4JZbbrnv771l94X1ZU7GEIAA&#10;BLIS+LE3ckDOChRnEIBAnQSiv4O8v79fZ0VkDQEILJ/AmTNnchXZfDPNW49/dfdr3/1hLo/4gQAE&#10;IFAdgeZjkw/++mr3hmsuqy51EoYABCCQi8CFj03u+yDvFebiiR8IQKBiAkhhxc0jdQhAIBcBpDAX&#10;SfxAAAIVE0AKK24eqUMAArkIIIW5SOIHAhComABSWHHzSB0CEMhFYPe3+Zau7iz39va6Lxq0QhNR&#10;YzMoCRaPRoDejYZW5fgnf/Jv7L5+od/S1ewteahgdDE6ODiw926ufRxLuLneREwnqLHpUmJ+2yyU&#10;sjjpVNsEEWO904cWS/2SThAWb/xLv/TLSz4gN/JhHmPsj1Zt6rp7zP0QTFgTS2PTNSXspyEQ612P&#10;nvZYMk2N5UdZshT69J2xy0ik/YpqDMxC/1lxaPuxzdIOjU87hO3Q3sT2z7GcbX3vUVewRpuGY9Aa&#10;zncYewWKQQjySRBzSMofYw2190OQmF1C6+axeyeZ+x787eFATvQuUUh6B/okJY1YU8qXqrEz3CIp&#10;bDaBP3aZi2brxJ41206mS8fSLBfxSjgMhkg3OJFVLB+5GxN1OUEdV86zkoPcTrHp1dGa4ISSgOA/&#10;FTNOWNryEcszVyOcV7L0+UO2UGIvOb2z/2gfF9I7ML2Z00mOLTcl+1/yxybyyilq5bwC2xJmtoh5&#10;SMPkZnbuat/SX+K/MksIO27r9JHIyr4VE5knsrXTFhH3hbLHDk6c1JT5GEpB49h1B6wmkLK0RMR0&#10;N3vsJQedv23SycQqSnRECWHZZov92MRsUPPwX12DAuTYJxovlunt5ZvZr+2JLWu71cRK2NgTRCFb&#10;WVNRumXKovSBWskoI7b68Q00STrbZrxkeuS/mCVbdEC2Z6hE/+ypsLXNSmNjJsbmVd127lwJDmia&#10;WAkb/yn7iokYXK6JK8rVSsw20Gcbs0wXpey4MqUeNerR2dvDYZjYNp38d2rNFhpvkRTKsSI4yqWf&#10;9WXLHL7skdPZPfYpxpj5V1rdppeY5Uq3kqpfqRQSVEPHPlFXekZuzVbv2S8hccV/XdEHkgbpt4fd&#10;kVYg/fobTMaWRY3bLRS7dMl8izVbIkUgOJ8WjqzGnAtHWmB6eb/F+o473r5FU2GB7SSlXATMkO6M&#10;6rmc42cbCCCF29Dl/jW2HvH6u866sslTHlkd42xbCCCF29Jp6oQABBIEkEK2BwQgAIEVUsgmgAAE&#10;IIAUsgcgAAEIrJBCNgEEIAABpJA9AAEIQKAhwHuFbAMIQAACSCF7AAIQgMBqFf3FO+BAAAIQ2AYC&#10;99//z889/L84IG9Dr6kRAhCIEnj8kd9Z/a2fRQrZIhCAwFYT+N5jqy/+q3+IFG71JqB4CEBgtTr+&#10;l36aqZCNAAEIbDeBy4//4Ze++hhT4XbvAqqHwNYTuP5VL1v9x3+GFG79RgAABLacwLHr7/nIz/It&#10;1lu+CygfAlUS4Fusq2wbSUMAAoUT4IBceINIDwIQmIIAUjgFZWJAAAKFE9h96gc/KDxF0oMABCAw&#10;HoFGA7/72GO7J0+cGC8GniEAAQgUTqDRwJde/xIOyIW3ifQgAIEpCCCFU1AmBgQgUDgBpLDwBpEe&#10;BCAwBQGkcArKxIAABAongBQW3qAM6e1dfMR8Nc9nCGO5MA6zuM3iJG91eFsYgfPPPpDChbXVLaeR&#10;koOLjxplpcl94R2ivLkJPPHEE48++ihSOHcfxoxvdFAiyM+xOdG/bq7YI15ixhRjuyZbf21XjnEi&#10;JYkurhyfQVfKnMfEj+86CJw8efL6669HCuvoVsYsY3Oif12u2BoUmzF948RA5xhrRldjY1TP/GDE&#10;zsmnU84ZqeKqXgIckOvt3aDMRVDs2arxGLtunpKQianQ2GiOtL6N3q0z58YWdsp5EFAW10+A9wrr&#10;72H3CuxJyjnJyoSV8Co2GsnTZ9fPbawWJ24/5/rksayaQKODzzzzDAfkqpvYkrwcJI2dMwY6f7Tn&#10;Psdv0FK/PBg9lnrMbbpUf1WnnJe8CaitjcBzB+SnnnqqzZLnKyZgH3vNHGe/42YX5l9PXDHjWHq5&#10;eTYWLrjWd5tGPzDnivtK6vkIfOYzn2m+CHbn9OnTp06d8t3u7+/ni4Wn6gl0FakSCq4x5xK4VZFD&#10;xm+x/uQnP3n77bdzQK6i7/MkKZ9IVKQpNeY8T3eJepFAc0A+d+4cUsiOiBKo8dOGGnNmC85L4KGH&#10;Hvr617+++5WvfGXePIgOAQhAYF4CZ8+eZSqctwVEhwAEZiZw7NixC79497rXvW7mRAgPAQhAYD4C&#10;N99889vf/namwvk6QGQIQKAYAkhhMa0gEQhAYD4Cuz/gX7ybjz6RIQCBQgjsNm8ZFpIKaUAAAhCY&#10;i0D0t03mSoi4EIAABKYk8MADD9x55528Vzglc2JBAAKFEkAKC20MaUEAAlMSQAqnpE0sCECgUAJI&#10;YaGNIS0IQGBKAkjhlLSJBQEIFEfg69/6/hOrFVJYXGNICAIQmJ4AX906PXMiQgACQwlk/OrWj3zk&#10;F971M3+HqXBoS1gPAQgsgABSuIAmUgIEIDCUAFI4lCDrIQCBBRBAChfQREqAAAT6E/ijP3r8N//L&#10;I0hhf4KshAAEFkDg6NGrbv6Lr0QKF9BKSoAABIYSQAqHEmQ9BCBQNYGXvvTKk/wV66pbSPIQgEAm&#10;AhumwkwkcQMBCFRM4DqksI7u7V18xNJtns9bSQ+H+iV6S2VR2R0q42K2GAJIYQWtbO7zg4uPZdzz&#10;TTV5uWd3mDc9vJVPACksvUdGByVL+Tk2J/rXzZXGg8hoYsYUY4mYCGR8Oups/zEWsfW6ZKvM3Daz&#10;nSeq0GBJgCp935BfRwJIYUdgZZjH5kT/ulyxBSI2Y3YyNmplXDlq6EDSZxuka5bb4RIRjbGRMDHr&#10;hyWWdhlbgCwyE0AKMwOdxp3c7Y4Gxa43WdmjZeuwozRWHkslKycNGSrTSipREn78qdkZpWMlJyrV&#10;hJum3USZgABSOAHk/CHsgcX2HrvuZCBToUbLOhnHSo0Nj12da4ZQP4feWPqFy99vPI5PACkcn/Gw&#10;CM5h0BmgYvOUfz1oqV9uJjj/5Jsozj6SG7P0wdbR9KCitfpJw1aWYMzEuPUdgGEdZnURBJDCItqQ&#10;TsI+9po5zn47zF7rX09ckffgxEMn41gaeif6umwFlPcB9Z3rh8VPTx8Ry+oI8C3W1bWsf8K+9vX3&#10;dfEzkyEeClmbF0shRS0+jYzfYr1erzcbfttk6VtGPi7ghncO4EJG84bp0rcJ9fHPPC19D3T9XELP&#10;o2oFGQ+LHiCWRRHgvcKi2kEyEIDAPASQwnm4ExUCECiKAFJYVDtIBgIQmIcAUjgPd6JCAAJFEUAK&#10;i2oHyUAAAvMQQArn4U5UCECgKAJIYVHtIBkIQGAeAkjhPNyJCgEIFEUg+ot3RWVJMhCAAARGIsAv&#10;3o0EFrcQgEB9BDgg19czMoYABLITQAqzI8UhBCBQHwGksL6ekTEEIJCdAFKYHSkOIQCB+gjw1a31&#10;9YyMIQABvrqVPQABCEAgPwEOyPmZ4hECEKiOAFJYXctIGAIQyE8AKczPFI8QgEB1BJDC6lpGwhCA&#10;QH4CSGF+pniEAASqI4AUVtcyEoYABPITQArzM8UjBCBQHQGksLqWpRJu/pnzRdVTXjEQLq8neTJC&#10;CvNwHOjFucH63W/NquA/0673Jpb6JcHCzfKBToznLE6GdMdOIEZ4iH/WFkIAKSykERnu+aAONuXF&#10;ricq77FkJI7lZNKP5EhYcJudAFKYHWlPh809n5gN7TkrOLs1F83DHqac6cyxMTOXrIqFCLoNDmu2&#10;pVBwpioZ9BxjP7d0Ibb/oCt7oow5dwhIxFghypx77gCWzUoAKZwVf/fg5oxm7klRT/OzedhqaI9U&#10;vo1zxRinlxjtcAKJgjjXEwOd4ySYv8NGWbifXsJ5KxNbcB3Cmpy7t5cVsxFACmdD7wf2B8Ogjbno&#10;CI0/+DgGIqCyVq4ER7wYl9YTa6uBn3xwOnMSELe2/0QJjqYHBz07hLwSJOZTpsKC7pbcqSCFuYnO&#10;5E9mloQSBcdGc3GmrJ8Pq8nfT9IezRIl6J0nHPpO9G5nx0sCrQSQwlZEkxoEB8NOU1vMWK77ITr5&#10;b8XRmkDaQ79k/FVBPwnnzlN6SzPStmLBoHACSGFxDbJPguZE1jq12efEmLFvI1ecs6QQ0bj1jWMH&#10;8/S4KsfS1mKdU62DyC8qUYWSiTnROxl2glPcJiMhj8DOO9/5zne/+90+mf39fXBBoGoCmleRqgvc&#10;5uT5Futt7j61txOQ2Q0dbIeFhUWAAzLbYVEE+ChjUe2csBikcELYhIIABEolgBSW2hnyggAEJiSA&#10;FE4Im1AQgECpBJDCUjtDXhCAwIQEkMIJYRMKAhAolQBSWGpnyAsCEJiQAFI4IWxCQQACpRJACkvt&#10;DHlBAAITEoj+4t2EORAKAhCAwGwE1uv1ZrNhKpytAQSGAATKIYAUltMLMoEABGYjgBTOhp7AEIBA&#10;OQSQwnJ6QSYQgMBsBJDC2dATGAIQKIcAUlhOL8gEAhCYjQDfYj0begJDAAK9CfAt1r3RsRACEIBA&#10;lAAHZDYHBCAAgRVSyCaAAAQggBSyByAAAQiskEI2AQQgAIFGCk+ePAkHCEAAAltOgPcKt3wDUD4E&#10;IHCBAFLIPoAABCCAFBazB/b29orJhUSyEaCt2VCO7IipcChgZ6/32/rNqoODAz8VvTex1C8JVt5j&#10;uX6J3lLZlewOlXETZnZKsbYOj4KH7ASQwgxIh9+QQR1sMotdTyTdY0kGBDoX2XPL7lBXh9aq8PS0&#10;ZWyHHVKYoc/Njk/MhuYp+7/yRxO7eco85I9Be9vGWRULEXQbFG7HuZ+VYJJYrSXHSktcdwq3mfgZ&#10;JoztbIPc7BY4/BO1B5/ylwfb2mlthk2Ji44EkMKOwAaYm+OSuXNEPc3P5mHf+fZA4ds4V4xxeom5&#10;FZ1ActMGEwgaJ/w4bIKl2cv9lxDbg1mutFey9Qm0svVTsrHoa+wUaMAuY2lPAkhhT3DOsvRdbYxF&#10;qpxzkz9WOAYioOJErgRHvFhJjlvfzBHT4CDmaG4Cn5+2GMcmKdubjUsyiZUQZJuglKg0kbafXiJE&#10;67CpDJRng+KljQBS2EZo/OfNlGEeCRWz1dYeMUZKUJNVa2h7gHJ0pLVk376T7jvjZFqynWRiaftO&#10;Eo3wAcaudK2rFTsGPQgghT2ghZfYUmWPP/oAsVtCrvsh8t5FQW/+xXRQ+5hvag+SMU85rtIJJPyk&#10;IStLMGYJ2nYUTebBGiWEMpB+/2A5hABSOISeu9Y/0yUGPVsmzGEqZmyfwoyNXLGX2DenvyQ9FjkJ&#10;pJcHo/sXY06U5UjCnWqxy0yk5HdK+CfC6TNPWGoC5dyU+NIR2Dl9+vSpU6d84/39fZ0HrLaLQEKy&#10;6wKxmELqwp4rW77FOhdJ/GwjAfkoAx3cxvYna+aAzJboRqD1yN/N3bTW/gcX08YnWrkEkMJye0Nm&#10;EIDAZASQwslQEwgCECiXAFJYbm/IDAIQmIwAUjgZagJBAALlEkAKy+0NmUEAApMRQAonQ00gCECg&#10;XAJIYbm9ITMIQGAyAtHfNpksAwJBAAIQmJHAer3ebDZMhTO2gNAQgEApBJDCUjpBHhCAwIwEkMIZ&#10;4RMaAhAohQBSWEonyAMCEJiRAFI4I3xCQwACpRBACkvpBHlAAAIzEuCrW2eET2gIQKAnAb66tSc4&#10;lkEAAhBIEOCAzPaAAAQgsEIK2QQQgAAEkEL2AAQgAIEVUsgmgAAEIIAUsgcgAAEINAR4r5BtAAEI&#10;QAApZA9AAAIQYCosfw80/3h5+UmSIQRqJ8ABeeYO+kpnX2l+Dv4T7I5NU4NeMcVSvyTIqMdy/RK9&#10;pbJ/2R0q42JWCwGksOhOBXWwyViui1bGLBPl9VgyGazsuWV3OBkKAk1DACmchnM0SnOLxsbA5rp5&#10;mMXmh/R/jYG9yrniL/eXiE1wknKcByM6CTt+nHrF2C82llsMiCYZe4J2Mglyc+wTbGfeSYQfRgAp&#10;HMZvtNVm3DMPWw3t6cb8bF/xVzlXNEvMze+EFvUJphQ0TvhxsAWLtZc7LxjB5Up7E8somrhNcHPg&#10;25XG0h5tU+B4RAJI4Yhwla6dG1JW+fNdp1OeqJ7vpzWx1kCO/vqjognR6kfMxIOzRJO8LBGNS4S2&#10;jYWDLPQH4USlmnCtqDEohABSWEgjAmmYAcQ8emdpTy69naQXZskzNld2dR7zky5BSclPpl+4kRqB&#10;2yEEkMIh9LKtNfNFTPL8UUUT2FnVz0ksUNCbfzEd1D572uNhMKimHLExPDWUHBtlCcZseLgeGbJk&#10;JAJI4Uhgh7q1j2z6qdBfJVecg17wbNgayPeWzjMYXe9EWU6/WuwOJVISJolkEi9jQ/cB66ciwLdY&#10;T0V6++IsRiAWU8iS9iDfYr2kblJLuQTk4xp0sNwmZc2MA3JWnDizCLQet0um1fXjmpJrITcNAaRQ&#10;QwkbCEBg4QSQwoU3mPIgAAENAaRQQwkbCEBg4QSQwoU3mPIgAAENAaRQQwkbCEBg4QSQwoU3mPIg&#10;AAENAaRQQwkbCEBg4QSQwoU3mPIgAAENgegv3mkWYwMBCECgdgLr9Xqz2TAV1t5H8ocABDIQQAoz&#10;QMQFBCBQOwGksPYOkj8EIJCBAFKYASIuIACB2gkghbV3kPwhAIEMBPjq1gwQcQEBCExMgK9unRg4&#10;4SAAga0gwAF5K9pMkRCAQJoAUsgOgQAEILBCCtkEEIAABJBC9gAEIACBFVLIJoAABCCAFLIHIAAB&#10;CDQEeK+QbQABCEAAKVzWHmj+/fLFFDReLeN5Xgz8LSyEqbCmpvv3sH2l+Tn4r7A7Nk3Bei0QS/2S&#10;LEBjtRjnsWTM9XSqac9ZksdJjQSQwhq7Fs45qIONqVwXFYhZJlj0WDKEbDrceM8OyZm1VRNACmtq&#10;XyMBsTGwuW4e9txkT0n+z2aAslc5VzRLxMZJzHErlGN5ppcHVwXzt6fCdHUCKkGgps1BrsMIIIXD&#10;+JWx2ox75mGroT09mZ/tK/4q54pmiZEeO3QwGdGdWJ6SeWtWtqr63hLPajwnki+j1WQxFgGkcCyy&#10;I/l1JCM2bTmq15qMqJ4/SSnXipnJ0Ciyc5INPuWfdhM5OOKetvTTaJ0TE8m3csCgagJIYdXtez55&#10;mY+GvKlnz0RDuDjzqe0q8ZQtplJOIo3WbP1YPqXYFfvAPgQFa2shgBTW0qlLVM+oQDD1fvews6qf&#10;EzkFmx/s03riqUQs/6mgcfqin0aTTMyzXA+uqm+vkLGaAFKoRlWwoRzrEhLpp++vkiu2ztqqoQmU&#10;sAk+5QRNZOVUF8zWP6fLKo1nTYEFbwRS60+Ab7Huz46Vwwl00u7h4fCwGAJ8i/ViWkkhEIBAQQQ4&#10;IBfUjC1MZciHPFuIi5LHI4AUjscWzxCAQDUEkMJqWkWiEIDAeASQwvHY4hkCEKiGAFJYTatIFAIQ&#10;GI8AUjgeWzxDAALVEEAKq2kViUIAAuMRQArHY4tnCECgGgJIYTWtIlEIQGA8AtFfvBsvJJ4hAAEI&#10;lENgvV5vNhumwnI6QiYQgMBsBJDC2dATGAIQKIcAUlhOL8gEAhCYjQBSOBt6AkMAAuUQQArL6QWZ&#10;QAACsxFACmdDT2AIQKAcAnyLdTm9IBMIQEBLgG+x1pLCDgIQgICeAAdkPSssIQCBxRJAChfbWgqD&#10;AAT0BJBCPSssIQCBxRJAChfbWgqDAAT0BJBCPSssIQCBxRJAChfbWgqDAAT0BJBCPSssIQCBxRJA&#10;Chfb2gUUtre3l6uKjK5ypYSfoghkk8Jmq5nH9OXNErRTmSZDfZ56S30aY/hMRI+VrE+jsTw4OGgt&#10;UDZewnPMlZ2kPjE7pdZVrQatBQ43iOUwQW6aEBqb4RBaPeSRQrPVzGP6wjQ3TCuIxRtMScmWHns/&#10;dNob+oRb917alT6Qs0lMmZ2KmmWb9S5wmmwLYZhBCp2XXOEuL9cGqDMmyAaS6849Y5bH1vrPmhD2&#10;df9KMJb0O5iwnYAmhDMyBO+TdCAblA8tXaAf3WEoJTgd0XAL9sKfdp39ELudWreHvlJfoeysYrvC&#10;6Xt6iVIU/D3scxaMToHpfai/HWItdnavfpvF7tzW+8tZmGBYghpmkMJgheZ+cOZEc9E01S5ejIVd&#10;bK2hH5wC/OuJHHz0MbeOuDihE6ucoho/5kWiNZAxs19RYgs10Z1K/azslBL8nS6L21bhC1omWhNE&#10;1ArNV8NWaLZs2cy7xkrf4cpW2joY2/z+LZNmZRfoW+q3max17tzW+8sJoXw5mctsLCkM1iO3t/xg&#10;zPw/Guj+ZjXG/rP2dd+hnYwTS57y3cbuYScx20O6aik2mH9sB9gJOwsl5wTDGA3brYa/n56JHuOZ&#10;3tDBJiYqNXdjjLw8FdxgsYWJzDUNktqdF5tWZTQGmnISWyvNKn1bBbdE2mHszk3cp3MpWu+4k0qh&#10;Mkv71cZfknjWvJw6L4ZZgtqbUl60lZ4ds3R1rQriRE+U3JvGkAyVTFpDSJn2TRgjn+6I76o1SeUS&#10;jWImXuFay1G+zCizNQqouUG6OjT2rVQLN8gghQ7cHkoUW5J25Twrf9Q0O9EV261xFWyzn1vXKvQe&#10;gq8HZrKQ1/+uNDRtSmdoyGj8dMLov3K0XlHeYzFEys1gm9lSHtQXDRbjMGGpdxJ01XVLxLaZBm/X&#10;VDU+J7bJIIXm1UZeIY1w+FcShYmxszaoQY6xuM2bQzDbTiFa85Tqgpb+3uoX3ZHyWFZ2vb6Nf0Xc&#10;KtXQ4ZlOo1Ol6Rsm4crfXYZ5cOsqb/XerUxs41wFKuvS37lKS0GX+GFi1QuGm/9brGNjVwl0lp3D&#10;eOTH8zxXRyqtqJa0e+TJt1jPdS8sJK4M7z02nx5Bv1FR7x/LBIFpWpyxBaNuRX2eeQ7I+ni+ZfAU&#10;PMQha9PvRZj3tsbGPrb/ibtcUTnS31pyLiTP+aVw4j1NOAhAAAI+AaSQXQEBCEBghRSyCSAAAQgg&#10;hewBCEAAAiukkE0AAQhAAClkD0AAAhBoCPBeIdsAAhCAwCr62yawgQAEILANBNbr9WazYSrchl5T&#10;IwQg0EIAKWSLQAACEOC9QvYABCAAAT42YQ9AAAIQ4BNk9gAEIACBCwR4r5B9AAEIQCD+l2n29/fB&#10;AwEIQKBMAnx1a5l9ISsIQKBuAhyQ6+4f2UMAAlkIIIVZMOIEAhComwBSWHf/yB4CEMhCACnMghEn&#10;EIBA3QSQwrr7R/YQgEAWAkhhFow4gQAE6iaAFNbdP7KHAASyEEAKs2DECQQgUDcBpLCs/u1dfEyT&#10;VhPNBJIf+sXtvdwsjC33r/cO1KPMgbH6kWTVXASQwrnIB+I2997BxcfE92ETdnoQpt4mrj663nL6&#10;cohYNQGksJT2iS6YhOSed+ZEZ4xyxjpjLCX5M6Z9xXZl+7GdiE1Qmp1wZr5rzcEe0PxyYj6dsa4V&#10;S9CPPYEGPUiU1sT8SkvZSeTRiwBS2AvbVIuCc6K5aG5F84PcwGamlNvYmTEdb/5ElghnBwqGMyqT&#10;jmhjGxI9kWcwDfvVxcT1Pfjc5AWpU11TbQ3iZCaAFGYGOoE7GRid06L/x8Tkoj9ptlraBk5EkWx7&#10;ztUgitWYGHjtJTISJpL34Zhsg0ty1aWpHZtZCCCFs2CfIqg9y0wR79kYMhXawuRPlMPz8QM5I2dr&#10;0LQHJ8PJ6hpOBg/9CCCF/bjlX+XcunLs1UeKLQle7+E/lknCvzzVKkyOc316vmXXoM47DOnQ8uaD&#10;HLr1qepbieX0BJDC6ZlHI8pxUo5p/pVEumIsb8OZY51/crQv2nfykHBmJJSDpJND7ODpjHLO8lix&#10;6TzTz5p6fRuHuQkdM+4EqqAdRipxAtF/Ep5vsa5r22i0pq6KyBYCCQJ8izXbAwIQgEB+AhyQ8zOd&#10;xWPio9JZ8iEoBOoigBTW1S+yhQAERiGAFI6CFacQgEBdBJDCuvpFthCAwCgEkMJRsOIUAhCoiwBS&#10;WFe/yBYCEBiFAFI4ClacQgACdRFACuvqF9lCAAKjEEAKR8GKUwhAoC4C0V+8q6sMsoUABCDQj8B6&#10;vd5sNkyF/eixCgIQWBQBpHBR7aQYCECgHwGksB83VkEAAosigBQuqp0UAwEI9COAFPbjxioIQGBR&#10;BPjq1kW1k2IgsCUE+OrWLWk0ZUIAApMS4IA8KW6CQQACZRJACsvsC1lBAAKTEkAKJ8VNMAhAoEwC&#10;SGGZfSErCEBgUgJI4aS4CQYBCJRJACkssy9kBQEITEoAKZwUN8EgAIEyCSCFZfaFrCAAgUkJIIWT&#10;4s4bbO/SR17ntrcmTsJ5+tlmoZ2m+ImtMtcTPlsNnFTFVWue4wHEc/kEkMLye5TK8MB6lHyrS5qS&#10;ZHMlWFjsumOsNLNX9VhS9+Yg+y4EkMIutCqxlSnM5CtjlDMfGTN7TLOvOKt8nXWW29NfglOjR85Y&#10;J35iEZ1y7KKCQW17O5ZdfqLSSppMmpkJIIWZgU7szj57mqmnueKPYHLRlgNjJmKRWNW4dUaqhEPx&#10;qUHh+5FYiXJs+XbSdso3TuzklXw0yWOzJAJIYd3dNEJg3+1GiZyRzT8bak6LXW2C45uSb+K8nHAr&#10;xdoC2iMNTaXKQjCrlABSWGnjLknbHsTsqWfi2mRAy6gsreXYs60zFE9cPuGqJoAUVt2+VPL2u3v2&#10;z2aNf6UfiKCfhHMjbX6s1nzSgfxTeavDfvWyaqkEkMKFdFa0QM6MtuL4F50r9rFaI1UJh0Gxk0Or&#10;4zyYrS3WCQNzKHY8B+1tWWytdCEbgjI6EuBbrDsCq9Dc16bYaDZvcWVmNS8ToscI8C3W7I1FEZCZ&#10;Dh1cVF8rLIYDcoVN65hyv4+POwbpaT7GJy09U2HZdhNACre7/1QPAQg8SwApZCNAAAIQQArZAxCA&#10;AASYCtkDEIAABDggswcgAAEI8F4hewACEIAAH5uwByAAAQgYAnyCzE6AAAQgsIr+4h1sIAABCGwD&#10;gfV6vdlsmAq3odfUCAEItBBACtkiEIAABHivkD0AAQhAgI9N2AMQgAAE+ASZPQABCEDgAgHeK2Qf&#10;QAACEIj/ZZr9/X3wQAACECiTAN9iXWZfyAoCEKibAAfkuvtH9hCAQBYCSGEWjDiBAATqJoAU1t0/&#10;socABLIQQAqzYMQJBCBQNwGksO7+kT0EIJCFAFKYBSNOIACBugkghXX3j+whAIEsBJDCLBgvcbK3&#10;t5fFaS4/WZLBCQSWTQAp7NPfRqTsh+2iuX5wcNDH6aVr9H5EMQdK58DlJv0sTobTczx0zarVPmHg&#10;P9XqLXu9OOxBACnsAe3Ckkbv5GHv9Sw6aPx3zazHkq4hsIfAUgkghTk7K6OiOHWu2KJpfpb/Ok+Z&#10;hfaoZf9RnnWciH1weXA8sS2Dy02SvlnMWOzTEByHTkV+ULtSZ/wMQg4i0tRip534OdgOp2R/OPX7&#10;4reYKTLnPan2hRSqUV1qKLdf84MZx8wP5iH3bXBy9O+Q1lWxKCa0PQ/6adi5ObeZGNs3tr4KTaxO&#10;Nok0pApDPg3ZrstGFExGxMjuQmJbtDr0qQa3RzCENLrnvmRZXwJIYU9y5rbxZSg2PSVOr/5Tzphj&#10;RzESEIsSK6b17OyIqe1fIjrFOrHEgxMrmHAsn0QaDgQ7egKXn6SUpsmhdXN0qk7TuNZOtaaEQT8C&#10;SGE/bs+tktnE/FnmqYEbOuHHnmsGpR5f7EdXjkuJMUdeOfQ562HqLaVHznSsz8qx7NSOTnn2TomF&#10;/Qgghf24tazy7zT/ZCouErdlv6d6lBQMZC7KU47u+6KQjqtRn0QamqJaQ2hqae1dTPE1DTU2ic2g&#10;KRObMQgghUOpikDYZyU5O8uZyLlij42yMLbKTtEx9m8tP41Ehb43TRXiUBMrmLCTkiaNWBWaHER9&#10;EsaJHIIzvpGzYHXpi/JuoIbM0N3JejWB6D8Jz7dYqxkOMpQbY5CXBS0GyIKaOWIpfIv1iHBxPRcB&#10;mZ3RwblaQFwOyDPvgYEfsMycfabwfJ6QCSRu+hNACvuzYyUEILAYAkjhYlpJIRCAQH8CSGF/dqyE&#10;AAQWQwApXEwrKQQCEOhPACnsz46VEIDAYggghYtpJYVAAAL9CSCF/dmxEgIQWAyB6G+bLKZCCoEA&#10;BCCQILBerzebDVMhmwQCEIDACilkE0AAAhBACtkDEIAABFZIIZsAAhCAAFLIHoAABCDQEOC9QrYB&#10;BCAAgRVf3comgAAE6iPAV7fW1zMyhgAEyifAAbn8HpEhBCAwOgGkcHTEBIAABMongBSW3yMyhAAE&#10;RieAFI6OmAAQgED5BJDC8ntEhhCAwOgEkMLRERMAAhAonwBSWH6PyBACEBidAFI4OmICQAAC5RNA&#10;CsvvkTbDvYsPs6D5k3blhHbprJQ5K82UZeX1pgyKWWkEkMLSOtIzn+Z+Prj4WPa9bSrtiYllEIgQ&#10;QAqXsDUcdbCVwkyKUmRwcgza2HNlbJU/fqb9m0x8pXYSMDb+RVkrHhKJObFiEGIpLWFbUEMXAkhh&#10;F1q12cqoKDe8PznGbGy5ia0yStQ8q/RvNNqZ6ZwEjN7FJlzbQ9DMXBSNNrklkgymVFufyTcDAaQw&#10;A8RiXTiiI7pgj0ixw6Y/WgZX+brmTHP6w2w6ohKy7UR+di7GRk5lCMwWSQApXGRbw0XZY1SnsmVG&#10;a9U1vWU6gVx+/Ci9IXQihnF1BJDC6loWSFiOqHIwTFdlz3cxy6CNZqEyh6BIKS9m6Zm+lizhcFI4&#10;AaSw8AZp07MPv4kzr7xxFvNrv7lmbDSeO1k6GtQ7oj4xu1g/XPMssqjdZ8u141usl9vbwZXZH0EM&#10;doYDCOQkwLdY56SJr+CBVD5VaH1nEIAQWAwBDsiLaWWeQsb7vCJPfniBwDgEkMJxuOIVAhCoigBS&#10;WFW7SBYCEBiHAFI4Dle8QgACVRFACqtqF8lCAALjEEAKx+GKVwhAoCoCSGFV7SJZCEBgHAJI4Thc&#10;8QoBCFRFACmsql0kCwEIjEMg+ot344TDKwQgAIGyCKzX681mw1RYVlfIBgIQmIUAUjgLdoJCAAJl&#10;EUAKy+oH2UAAArMQQApnwU5QCECgLAJIYVn9IBsIQGAWAnx16yzYCQoBCAwiwFe3DsLHYghAAAJB&#10;AhyQ2RgQgAAEVkghmwACEIAAUsgegAAEILBCCtkEEIAABJBC9gAEIACBhgDvFbINIAABCCCF7AEI&#10;QAACTIXsgeoINP9ifXU5k3D5BDggl98jN8NGC+yHsoCYgpjrCX2RpwZq0MDlpszGSfOP1itLlro0&#10;1el9YrlIAkhhlW1t5EAeAwvQK4vecmBKieUl5DBedXiekQBSOCP8bKHtqcee8szw6ISRiVLmLGcw&#10;tA0cb/YSZ1oMxjJzmZODk4DYBFO1J9bWhT4HfzCMVZdII1ufcFQwAaSw4ObEU5P72dz8zawkmiVz&#10;kzlLylOiYjJOinCYJea/ssostJ9KeAjGsr3Zuukk4ET0hTuYmJ9qjJayunQaVe4Sku5CACnsQqsY&#10;W/+AbCuXSbPfWdL4iY14ablJ4LGTcfxLxGDOvRcGk0lUl06jmM6TyFgEkMKxyFbq1x6ORiohqOPO&#10;9BoTMlkrcq9ZKN7S1flD9EgEcFsgAaSwwKb0Scnc5ME3y/q4S36m3MOh/z6gOeHKf81IGDTzw7Uu&#10;bPXjG9hvF7Qu70GAJYUTQAoLb1A4PTljiijIO2LOLS3v98kYJWudE7RZKOdE52QqedhnzNYzuO/N&#10;X650qFkYTN5k3lqdMo0qtwtJKwjwLdYKSBWaOApYYQWkDIEUAb7Fmv0BAQhAID8BDsj5mZbgsfXo&#10;WkKS5ACBcgggheX0gkwgAIHZCCCFs6EnMAQgUA4BpLCcXpAJBCAwGwGkcDb0BIYABMohgBSW0wsy&#10;gQAEZiOAFM6GnsAQgEA5BJDCcnpBJhCAwGwEkMLZ0BMYAhAoh0D0F+/KSZFMIAABCIxHYL1ebzYb&#10;psLxCOMZAhCohgBSWE2rSBQCEBiPAFI4Hls8QwAC1RBACqtpFYlCAALjEUAKx2OLZwhAoBoCSGE1&#10;rSJRCEBgPAJ8i/V4bPEMAQiMRYBvsR6LLH4hAIFtJsABeZu7T+0QgMBzBJBCtgIEIACBFVLIJoAA&#10;BCCAFLIHIAABCKyQQjYBBCAAAaSQPQABCECgIcB7hWwDCEAAAkghewACEIAAUyF7oBOBvb09x96/&#10;0skhxhAohAAH5EIaUWsaBwcHtaZO3hCwCCCFbIdBBGQqbH4wD3HnXDFPpW3EgGFzUFdY3J0AUtid&#10;GSs8Ao1yNeOheYjkOVeMzKVtfD/AhsA0BJDCaThvURQ5MvtzYuI0nVi1RewodT4CSOF87JceWabC&#10;Tu8n9lu1dJbUNzoBpHB0xNsWoN+nzP1WbRtb6h2PAFI4HttlepZjry1e5i1C8zAzoH/Fx9Fv1TKx&#10;UtXcBJDCuTtQVXz79CqSZyqQp6Qg54p9TJafW1dVhYdkKyaAFFbcPFKHAARyEUAKc5HEDwQgUDEB&#10;pLDi5pE6BCCQiwBSmIskfiAAgYoJIIUVN4/UIQCBXASQwlwk8QMBCFRMACmsuHmkDgEI5CKAFOYi&#10;iR8IQKBiAkhhxc0jdQhAIBeBndOnT586dSqXO/xAAAIQqIvAer3ebDZMhXV1jWwhAIFRCCCFo2DF&#10;KQQgUBcBpLCufpEtBCAwCgGkcBSsOIUABOoigBTW1S+yhQAERiGAFI6CFacQgEBdBKJ/mWZ/f7+u&#10;SsgWAhDYHgJnzpzJVSx/mSYXSfxAAALVE+CAXH0LKQACEBhOACkczhAPEIBA9QSQwupbSAEQgMBw&#10;AkjhcIZ4gAAEqieAFFbfQgqAAASGE0AKhzPEAwQgUD0BpLD6FlIABCAwnABSOJwhHiAAgeoJIIXV&#10;t3CMAvb29sZwO8RngSkNKYe1pRFACkvryPz5NKJzcHCA9MzfCTKYkABSOCHs+kMZfWz+K0IpV0xx&#10;5in/WVtYHRt/lc3J9hYMUT9UKiiCAFJYRBsqSsLMjPbYaK4YRTNP+c/KFd8muEpUL+aNubWiPVNF&#10;qkhhFW2aLknRtZjWGNWzH/4V/bONpQlkxsaYK/u6P1ROR4dIyyWAFC63t30rm15rnNEvnbgMnmkJ&#10;7ls967aUAFK4pY0Plm2fVWPyZL/rp2HXai8GiTNv0EmrZ0162EDAEEAK2QndCMh5NnhSlolSnnXs&#10;5Y/OSdwsdHz6sfzl3bLHGgIRAkghW+N5Asr3Ac3AaJb54mU/Kza2mZxwJbB/xXnKDpQwppcQ6E0A&#10;KeyNjoUQgMByCCCFy+nlBJV0/aSiq/0EJRACAkECSCEbAwIQgAAfm7AHIAABCPAJMnsAAhCAQEOA&#10;AzLbAAIQgABSyB6AAAQgwFTIHoAABCDAAZk9AAEIQOACAd4rZB9AAAIQWO2cPn361KlTkIAABCCw&#10;nQTW6/Vms2Eq3M7uUzUEIHAJAaSQDQEBCECA9wrZAxCAAAT42IQ9AAEIQIBPkNkDEIAABC4QiH6C&#10;vL+/DyEIQAACZRI4c+ZMrsT4BDkXSfxAAALVE+AT5OpbSAEQgMBwAkjhcIZ4gAAEqieAFFbfQgqA&#10;AASGE0AKhzPEAwQgUD0BpLD6FlIABCAwnABSOJwhHiAAgeoJIIXVt5ACIACB4QSQwuEM8QABCFRP&#10;ACmso4V7e3uzJDpXXE2xfm7mSsk5a+rCZhYCSOEs2Ak6IoGDg4MRveN6oQSQwoob24w/5mFqkJnI&#10;HovEwJ+Y7IW2n1YiPeKa9JwoTm4Jm/Sg57sVIEE+Nq6gZTCTViwYVE0AKay1fc1N3ow/5mGLmn1F&#10;bBJSEvSTgNIvrr/Kzy1hY9fo5BarMZGn0Ufx2S9urfuGvCMEkMJat4a5k52BKHY2TJ8ZfT8JKP3i&#10;BleZKHZuTiayyjELpqc5F4uNbezn1ilurRuIvC8lgBTWuiPsWWZgDTJdGoFIK2O/uMpVTiZGAZ2x&#10;11H/gbWbeiWueHPiDo+Ch8IJIIWFN6g9vcThVxb7NsFV5qKvC8EkcsVNZCJPiRomctPkk6YpHvy4&#10;7W3AonICSGE1DZRhTQRL3vOK1SAHPftg6Kyyj4fBM+bYcf3czJhmRFmix86/fo2GhmatY5nIpJpd&#10;QqJ9CfAt1n3J1bZO9GXixDVxNTYTp024wgnwLdaFN6is9OyBLjZVjZGxJq7GZozc8AmBIAEOyEve&#10;GP6nENNUq4mrsZkmW6JAoCGAFLINIAABCCCF7AEIQAACTIXsAQhAAAIckNkDEIAABC4Q4L1C9gEE&#10;IAABpJA9AAEIQICpkD0AAQhAgAMyewACEIDABQLRX7wDDwQgAIFtILBerzebDR+bbEOvqRECEGgh&#10;gBSyRSAAAQjwCTJ7AAIQgACfILMHIAABCPAJMnsAAhCAwAUCvFfIPoAABCAQ/8s0+/v74IEABCBQ&#10;JgG+xbrMvpAVBCBQNwEOyHX3j+whAIEsBJDCLBhxAgEI1Ergpptu+vCHP4wU1to/8oYABLIQOH78&#10;+LXXXosUZoGJEwhAoFYCu7u7R48eRQpr7R95QwACWQgcOnTosssuQwqzwMQJBCBQK4FGCpkKa20e&#10;eUMAArkIIIW5SOIHAhComMDOzs7hw4c5IFfcwtlT37v4SGTSmDTPmv/aP8yePAlAwBBoPjY5cuQI&#10;Ush+6EmgUbeDiw9ROt9XY9IzAMsgMAmBRgqbMzJSOAnsxQUxOihlNT87058MgGZwNH/0J0S5aNsv&#10;jhYFlU6gOSMjhaU3aQH5GdE0E6T5wQifP1Q6CruA2imhfAKNDiKF5bdpyRn6bzVyml5yvwuuDSks&#10;uDmVpGafcLumLFMhCtgVHfZ5CSCFeXlukTd5c9DImX+wTXyQ4mPqZLxFlCl1EgIckCfBvNwgRgHN&#10;w1ZGueKULnpnfnCWL5cTldVBgI9N6uhTmVnKCVc+DDE/2B+P+J+ZyHHYXm57KLNYslo2AaRw2f2l&#10;OghAQEUAKVRhwggCEFg2AaRw2f2lOghAQEUAKVRhwggCEFg2AaRw2f2lOghAQEUAKVRhwggCEFgw&#10;gfPnzyOFC+4vpUEAAloCSKGWFHYQgMCCCSCFC24upUEAAioCF3737vTp06dOnVKZYwQBCEBgcQQe&#10;eOCBO++8k6lwcY2lIAhAoCMBvpmmIzDMIQCBJRJACpfYVWqCAAQ6Emj+eRMOyB2ZYQ4BCCyOAFPh&#10;4lpKQRCAQHcCzVD4/wG79JiVssuSdwAAAABJRU5ErkJgglBLAQItABQABgAIAAAAIQCxgme2CgEA&#10;ABMCAAATAAAAAAAAAAAAAAAAAAAAAABbQ29udGVudF9UeXBlc10ueG1sUEsBAi0AFAAGAAgAAAAh&#10;ADj9If/WAAAAlAEAAAsAAAAAAAAAAAAAAAAAOwEAAF9yZWxzLy5yZWxzUEsBAi0AFAAGAAgAAAAh&#10;AIPSfJp+BAAAqAoAAA4AAAAAAAAAAAAAAAAAOgIAAGRycy9lMm9Eb2MueG1sUEsBAi0AFAAGAAgA&#10;AAAhAKomDr68AAAAIQEAABkAAAAAAAAAAAAAAAAA5AYAAGRycy9fcmVscy9lMm9Eb2MueG1sLnJl&#10;bHNQSwECLQAUAAYACAAAACEAw+3NheEAAAAKAQAADwAAAAAAAAAAAAAAAADXBwAAZHJzL2Rvd25y&#10;ZXYueG1sUEsBAi0ACgAAAAAAAAAhAF8Q2OG8PAAAvDwAABQAAAAAAAAAAAAAAAAA5QgAAGRycy9t&#10;ZWRpYS9pbWFnZTEucG5nUEsFBgAAAAAGAAYAfAEAANN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 o:spid="_x0000_s1027" type="#_x0000_t75" style="position:absolute;width:32670;height:5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mKJxAAAANsAAAAPAAAAZHJzL2Rvd25yZXYueG1sRI9Pa8JA&#10;FMTvBb/D8oReim7sIZXoKiJI46GHqnh+ZJ/ZYPZtyK7500/vFgo9DjPzG2a9HWwtOmp95VjBYp6A&#10;IC6crrhUcDkfZksQPiBrrB2TgpE8bDeTlzVm2vX8Td0plCJC2GeowITQZFL6wpBFP3cNcfRurrUY&#10;omxLqVvsI9zW8j1JUmmx4rhgsKG9oeJ+elgFj8vnocb9eAw/8pq+7aTOTf+l1Ot02K1ABBrCf/iv&#10;nWsFyw/4/RJ/gNw8AQAA//8DAFBLAQItABQABgAIAAAAIQDb4fbL7gAAAIUBAAATAAAAAAAAAAAA&#10;AAAAAAAAAABbQ29udGVudF9UeXBlc10ueG1sUEsBAi0AFAAGAAgAAAAhAFr0LFu/AAAAFQEAAAsA&#10;AAAAAAAAAAAAAAAAHwEAAF9yZWxzLy5yZWxzUEsBAi0AFAAGAAgAAAAhADTKYonEAAAA2wAAAA8A&#10;AAAAAAAAAAAAAAAABwIAAGRycy9kb3ducmV2LnhtbFBLBQYAAAAAAwADALcAAAD4AgAAAAA=&#10;">
                  <v:imagedata r:id="rId20" o:title="" cropright="1676f"/>
                  <v:path arrowok="t"/>
                </v:shape>
                <v:rect id="Rectangle 88" o:spid="_x0000_s1028" style="position:absolute;top:26193;width:3162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ghvwAAANsAAAAPAAAAZHJzL2Rvd25yZXYueG1sRE/LisIw&#10;FN0L/kO4gjtN7UJLxygzwjAqLnzN/tJc22JzU5rY1r83C8Hl4byX695UoqXGlZYVzKYRCOLM6pJz&#10;BdfL7yQB4TyyxsoyKXiSg/VqOFhiqm3HJ2rPPhchhF2KCgrv61RKlxVk0E1tTRy4m20M+gCbXOoG&#10;uxBuKhlH0VwaLDk0FFjTpqDsfn4YBUd7v8nqP473i5+/eLEzSZe3B6XGo/77C4Sn3n/Eb/dWK0jC&#10;2PAl/AC5egEAAP//AwBQSwECLQAUAAYACAAAACEA2+H2y+4AAACFAQAAEwAAAAAAAAAAAAAAAAAA&#10;AAAAW0NvbnRlbnRfVHlwZXNdLnhtbFBLAQItABQABgAIAAAAIQBa9CxbvwAAABUBAAALAAAAAAAA&#10;AAAAAAAAAB8BAABfcmVscy8ucmVsc1BLAQItABQABgAIAAAAIQB3msghvwAAANsAAAAPAAAAAAAA&#10;AAAAAAAAAAcCAABkcnMvZG93bnJldi54bWxQSwUGAAAAAAMAAwC3AAAA8wIAAAAA&#10;" filled="f" strokecolor="red" strokeweight="1.5pt"/>
              </v:group>
            </w:pict>
          </mc:Fallback>
        </mc:AlternateContent>
      </w:r>
      <w:commentRangeEnd w:id="15"/>
      <w:r>
        <w:rPr>
          <w:rStyle w:val="Marquedecommentaire"/>
          <w:rFonts w:asciiTheme="minorHAnsi" w:eastAsiaTheme="minorHAnsi" w:hAnsiTheme="minorHAnsi" w:cstheme="minorBidi"/>
          <w:spacing w:val="0"/>
          <w:kern w:val="0"/>
        </w:rPr>
        <w:commentReference w:id="15"/>
      </w:r>
    </w:p>
    <w:p w14:paraId="606A34F0" w14:textId="77777777" w:rsidR="00467536" w:rsidRDefault="00467536" w:rsidP="00467536">
      <w:pPr>
        <w:pStyle w:val="Titre"/>
        <w:jc w:val="center"/>
      </w:pPr>
    </w:p>
    <w:p w14:paraId="657DBA32" w14:textId="77777777" w:rsidR="00467536" w:rsidRDefault="00467536" w:rsidP="00467536">
      <w:pPr>
        <w:pStyle w:val="Titre"/>
        <w:jc w:val="center"/>
      </w:pPr>
    </w:p>
    <w:p w14:paraId="235CF64B" w14:textId="77777777" w:rsidR="00467536" w:rsidRDefault="00467536" w:rsidP="00467536">
      <w:pPr>
        <w:pStyle w:val="Titre"/>
        <w:jc w:val="center"/>
      </w:pPr>
    </w:p>
    <w:p w14:paraId="406164D3" w14:textId="77777777" w:rsidR="00467536" w:rsidRDefault="00467536" w:rsidP="00467536">
      <w:pPr>
        <w:pStyle w:val="Titre"/>
        <w:jc w:val="center"/>
      </w:pPr>
    </w:p>
    <w:p w14:paraId="7365DABA" w14:textId="77777777" w:rsidR="00467536" w:rsidRDefault="00467536" w:rsidP="00467536">
      <w:pPr>
        <w:pStyle w:val="Titre"/>
        <w:jc w:val="center"/>
      </w:pPr>
    </w:p>
    <w:p w14:paraId="2584F6E0" w14:textId="77777777" w:rsidR="00467536" w:rsidRDefault="00467536" w:rsidP="00467536"/>
    <w:p w14:paraId="78FFB907" w14:textId="77777777" w:rsidR="00467536" w:rsidRDefault="00467536" w:rsidP="00467536"/>
    <w:p w14:paraId="056A3097" w14:textId="77777777" w:rsidR="00467536" w:rsidRDefault="00467536" w:rsidP="00467536"/>
    <w:p w14:paraId="55D6CBD3" w14:textId="77777777" w:rsidR="00467536" w:rsidRDefault="00467536" w:rsidP="00467536"/>
    <w:p w14:paraId="2C56359F" w14:textId="77777777" w:rsidR="00467536" w:rsidRDefault="00467536" w:rsidP="00467536"/>
    <w:p w14:paraId="6107CC4A" w14:textId="6EBF188A" w:rsidR="00467536" w:rsidRDefault="00467536" w:rsidP="00467536"/>
    <w:p w14:paraId="03350C20" w14:textId="3034F224" w:rsidR="00467536" w:rsidRDefault="00467536" w:rsidP="00467536"/>
    <w:p w14:paraId="251EE7EA" w14:textId="61ABE46C" w:rsidR="00467536" w:rsidRDefault="00467536" w:rsidP="00467536">
      <w:pPr>
        <w:pStyle w:val="Paragraphedeliste"/>
        <w:numPr>
          <w:ilvl w:val="0"/>
          <w:numId w:val="7"/>
        </w:numPr>
      </w:pPr>
      <w:r>
        <w:t>Cliquer sur « </w:t>
      </w:r>
      <w:r w:rsidRPr="00F810CC">
        <w:rPr>
          <w:b/>
        </w:rPr>
        <w:t>compaction sur le pas d’échantillonnage</w:t>
      </w:r>
      <w:r>
        <w:t xml:space="preserve"> » </w:t>
      </w:r>
    </w:p>
    <w:p w14:paraId="2DB3D002" w14:textId="3C2CE521" w:rsidR="00467536" w:rsidRDefault="00467536" w:rsidP="00445E8C">
      <w:pPr>
        <w:jc w:val="center"/>
      </w:pPr>
      <w:r>
        <w:rPr>
          <w:noProof/>
          <w:lang w:eastAsia="fr-FR"/>
        </w:rPr>
        <w:lastRenderedPageBreak/>
        <w:drawing>
          <wp:inline distT="0" distB="0" distL="0" distR="0" wp14:anchorId="26D24065" wp14:editId="3F0E870C">
            <wp:extent cx="2905125" cy="1514475"/>
            <wp:effectExtent l="0" t="0" r="9525"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2244"/>
                    <a:stretch/>
                  </pic:blipFill>
                  <pic:spPr bwMode="auto">
                    <a:xfrm>
                      <a:off x="0" y="0"/>
                      <a:ext cx="2905125" cy="1514475"/>
                    </a:xfrm>
                    <a:prstGeom prst="rect">
                      <a:avLst/>
                    </a:prstGeom>
                    <a:ln>
                      <a:noFill/>
                    </a:ln>
                    <a:extLst>
                      <a:ext uri="{53640926-AAD7-44D8-BBD7-CCE9431645EC}">
                        <a14:shadowObscured xmlns:a14="http://schemas.microsoft.com/office/drawing/2010/main"/>
                      </a:ext>
                    </a:extLst>
                  </pic:spPr>
                </pic:pic>
              </a:graphicData>
            </a:graphic>
          </wp:inline>
        </w:drawing>
      </w:r>
    </w:p>
    <w:p w14:paraId="663F9898" w14:textId="39884787" w:rsidR="00467536" w:rsidRDefault="00467536" w:rsidP="00467536"/>
    <w:p w14:paraId="014A6EA1" w14:textId="77777777" w:rsidR="00467536" w:rsidRDefault="00467536" w:rsidP="00467536">
      <w:pPr>
        <w:pStyle w:val="Paragraphedeliste"/>
        <w:numPr>
          <w:ilvl w:val="0"/>
          <w:numId w:val="7"/>
        </w:numPr>
      </w:pPr>
      <w:r>
        <w:t>Pour l’assemblage des fichiers :</w:t>
      </w:r>
    </w:p>
    <w:p w14:paraId="1F82B510" w14:textId="77777777" w:rsidR="00467536" w:rsidRDefault="00467536" w:rsidP="00467536">
      <w:pPr>
        <w:pStyle w:val="Paragraphedeliste"/>
        <w:numPr>
          <w:ilvl w:val="0"/>
          <w:numId w:val="8"/>
        </w:numPr>
      </w:pPr>
      <w:r>
        <w:t>Laisser le nom par défaut dans « Nom d’exportation » ;</w:t>
      </w:r>
    </w:p>
    <w:p w14:paraId="7468DE7C" w14:textId="77777777" w:rsidR="00467536" w:rsidRDefault="00467536" w:rsidP="00467536">
      <w:pPr>
        <w:pStyle w:val="Paragraphedeliste"/>
        <w:numPr>
          <w:ilvl w:val="0"/>
          <w:numId w:val="8"/>
        </w:numPr>
      </w:pPr>
      <w:commentRangeStart w:id="16"/>
      <w:r>
        <w:t xml:space="preserve">Mettre -99 pour ne pas activer l’option « conversion signal en TU (Temps Universelle ou un jour est de 6h à 6h). </w:t>
      </w:r>
      <w:commentRangeEnd w:id="16"/>
      <w:r w:rsidR="006C7746">
        <w:rPr>
          <w:rStyle w:val="Marquedecommentaire"/>
        </w:rPr>
        <w:commentReference w:id="16"/>
      </w:r>
    </w:p>
    <w:p w14:paraId="762C1ED0" w14:textId="77777777" w:rsidR="00467536" w:rsidRDefault="00467536" w:rsidP="00467536">
      <w:pPr>
        <w:pStyle w:val="Paragraphedeliste"/>
        <w:ind w:left="1080"/>
      </w:pPr>
      <w:commentRangeStart w:id="17"/>
      <w:r>
        <w:t>Dans ce cas la compaction se fera uniquement en HL (Horaire local ou un jour est de 8h à 8h).</w:t>
      </w:r>
      <w:commentRangeEnd w:id="17"/>
      <w:r w:rsidR="006C7746">
        <w:rPr>
          <w:rStyle w:val="Marquedecommentaire"/>
        </w:rPr>
        <w:commentReference w:id="17"/>
      </w:r>
    </w:p>
    <w:p w14:paraId="15A6F90B" w14:textId="77649130" w:rsidR="00467536" w:rsidRDefault="00467536" w:rsidP="00467536">
      <w:pPr>
        <w:pStyle w:val="Paragraphedeliste"/>
        <w:ind w:left="1080"/>
      </w:pPr>
      <w:commentRangeStart w:id="18"/>
      <w:r>
        <w:t>Si vous souhaitez utiliser la compaction en Temps Universel (TU) alors laisser 0 dans se champs et cliquer sur OK</w:t>
      </w:r>
      <w:commentRangeEnd w:id="18"/>
      <w:r w:rsidR="006C7746">
        <w:rPr>
          <w:rStyle w:val="Marquedecommentaire"/>
        </w:rPr>
        <w:commentReference w:id="18"/>
      </w:r>
      <w:r>
        <w:t>.</w:t>
      </w:r>
    </w:p>
    <w:p w14:paraId="41ACC8A1" w14:textId="77777777" w:rsidR="00467536" w:rsidRDefault="00467536" w:rsidP="00467536">
      <w:r>
        <w:rPr>
          <w:noProof/>
          <w:lang w:eastAsia="fr-FR"/>
        </w:rPr>
        <w:drawing>
          <wp:anchor distT="0" distB="0" distL="114300" distR="114300" simplePos="0" relativeHeight="251663360" behindDoc="0" locked="0" layoutInCell="1" allowOverlap="1" wp14:anchorId="37493400" wp14:editId="0E5CB66D">
            <wp:simplePos x="0" y="0"/>
            <wp:positionH relativeFrom="margin">
              <wp:posOffset>1280160</wp:posOffset>
            </wp:positionH>
            <wp:positionV relativeFrom="margin">
              <wp:posOffset>4019550</wp:posOffset>
            </wp:positionV>
            <wp:extent cx="3086100" cy="1428750"/>
            <wp:effectExtent l="0" t="0" r="0" b="0"/>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86100" cy="1428750"/>
                    </a:xfrm>
                    <a:prstGeom prst="rect">
                      <a:avLst/>
                    </a:prstGeom>
                  </pic:spPr>
                </pic:pic>
              </a:graphicData>
            </a:graphic>
          </wp:anchor>
        </w:drawing>
      </w:r>
    </w:p>
    <w:p w14:paraId="1C9993B8" w14:textId="77777777" w:rsidR="00467536" w:rsidRDefault="00467536" w:rsidP="00467536"/>
    <w:p w14:paraId="4AC4BB68" w14:textId="77777777" w:rsidR="00467536" w:rsidRDefault="00467536" w:rsidP="00467536"/>
    <w:p w14:paraId="78565C25" w14:textId="77777777" w:rsidR="00467536" w:rsidRDefault="00467536" w:rsidP="00467536"/>
    <w:p w14:paraId="2419EFB4" w14:textId="77777777" w:rsidR="00467536" w:rsidRDefault="00467536" w:rsidP="00467536"/>
    <w:p w14:paraId="120D9466" w14:textId="77777777" w:rsidR="00467536" w:rsidRDefault="00467536" w:rsidP="00467536"/>
    <w:p w14:paraId="2E02D5E3" w14:textId="77777777" w:rsidR="00467536" w:rsidRDefault="00467536" w:rsidP="00467536"/>
    <w:p w14:paraId="3DD42E38" w14:textId="77777777" w:rsidR="00467536" w:rsidRDefault="00467536" w:rsidP="00467536">
      <w:pPr>
        <w:pStyle w:val="Paragraphedeliste"/>
        <w:numPr>
          <w:ilvl w:val="0"/>
          <w:numId w:val="7"/>
        </w:numPr>
      </w:pPr>
      <w:r>
        <w:t>A l’affichage de la fenêtre ci-dessous modifier si nécessaire le pas de temps (1min, 2min.…60min…etc…) souhaité pour la compaction et cliquer sur OK.</w:t>
      </w:r>
    </w:p>
    <w:p w14:paraId="0FFE027F" w14:textId="77777777" w:rsidR="00467536" w:rsidRDefault="00467536" w:rsidP="00467536">
      <w:r>
        <w:rPr>
          <w:noProof/>
          <w:lang w:eastAsia="fr-FR"/>
        </w:rPr>
        <w:drawing>
          <wp:anchor distT="0" distB="0" distL="114300" distR="114300" simplePos="0" relativeHeight="251665408" behindDoc="0" locked="0" layoutInCell="1" allowOverlap="1" wp14:anchorId="15CF1F95" wp14:editId="45FB6282">
            <wp:simplePos x="0" y="0"/>
            <wp:positionH relativeFrom="margin">
              <wp:posOffset>1700530</wp:posOffset>
            </wp:positionH>
            <wp:positionV relativeFrom="margin">
              <wp:posOffset>6491605</wp:posOffset>
            </wp:positionV>
            <wp:extent cx="2105025" cy="1287145"/>
            <wp:effectExtent l="0" t="0" r="9525" b="8255"/>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05025" cy="1287145"/>
                    </a:xfrm>
                    <a:prstGeom prst="rect">
                      <a:avLst/>
                    </a:prstGeom>
                  </pic:spPr>
                </pic:pic>
              </a:graphicData>
            </a:graphic>
            <wp14:sizeRelH relativeFrom="margin">
              <wp14:pctWidth>0</wp14:pctWidth>
            </wp14:sizeRelH>
            <wp14:sizeRelV relativeFrom="margin">
              <wp14:pctHeight>0</wp14:pctHeight>
            </wp14:sizeRelV>
          </wp:anchor>
        </w:drawing>
      </w:r>
    </w:p>
    <w:p w14:paraId="1EB2880C" w14:textId="77777777" w:rsidR="00467536" w:rsidRDefault="00467536" w:rsidP="00467536"/>
    <w:p w14:paraId="4219F9E5" w14:textId="77777777" w:rsidR="00467536" w:rsidRDefault="00467536" w:rsidP="00467536"/>
    <w:p w14:paraId="79948F3E" w14:textId="77777777" w:rsidR="00467536" w:rsidRDefault="00467536" w:rsidP="00467536"/>
    <w:p w14:paraId="5348418C" w14:textId="77777777" w:rsidR="00467536" w:rsidRDefault="00467536" w:rsidP="00467536"/>
    <w:p w14:paraId="160773CD" w14:textId="77777777" w:rsidR="00467536" w:rsidRDefault="00467536" w:rsidP="00467536"/>
    <w:p w14:paraId="36F22E14" w14:textId="77777777" w:rsidR="00467536" w:rsidRDefault="00467536" w:rsidP="00467536"/>
    <w:p w14:paraId="03DE8E5C" w14:textId="77777777" w:rsidR="00467536" w:rsidRDefault="00467536" w:rsidP="00467536"/>
    <w:p w14:paraId="0C0811C7" w14:textId="77777777" w:rsidR="00467536" w:rsidRDefault="00467536" w:rsidP="00467536"/>
    <w:p w14:paraId="2C9EB52B" w14:textId="07707C0E" w:rsidR="00467536" w:rsidRDefault="00467536" w:rsidP="00467536">
      <w:pPr>
        <w:pStyle w:val="Paragraphedeliste"/>
        <w:numPr>
          <w:ilvl w:val="0"/>
          <w:numId w:val="7"/>
        </w:numPr>
      </w:pPr>
      <w:r>
        <w:lastRenderedPageBreak/>
        <w:t xml:space="preserve">Sélectionner l’ensemble des fichiers </w:t>
      </w:r>
      <w:r w:rsidR="0016358F">
        <w:t>au</w:t>
      </w:r>
      <w:r>
        <w:t xml:space="preserve"> pas de temps </w:t>
      </w:r>
      <w:r w:rsidR="0016358F">
        <w:t xml:space="preserve">considéré </w:t>
      </w:r>
      <w:r>
        <w:t xml:space="preserve">à compacter et cliquer sur </w:t>
      </w:r>
      <w:r w:rsidR="00F810CC">
        <w:t>« </w:t>
      </w:r>
      <w:r w:rsidRPr="00F810CC">
        <w:rPr>
          <w:b/>
        </w:rPr>
        <w:t>OK</w:t>
      </w:r>
      <w:r w:rsidR="00F810CC">
        <w:t> »</w:t>
      </w:r>
      <w:r>
        <w:t xml:space="preserve"> pour lancer l’opération.</w:t>
      </w:r>
    </w:p>
    <w:p w14:paraId="5F98FD19" w14:textId="77777777" w:rsidR="00467536" w:rsidRDefault="00467536" w:rsidP="00F810CC">
      <w:pPr>
        <w:jc w:val="center"/>
      </w:pPr>
      <w:r>
        <w:rPr>
          <w:noProof/>
          <w:lang w:eastAsia="fr-FR"/>
        </w:rPr>
        <w:drawing>
          <wp:inline distT="0" distB="0" distL="0" distR="0" wp14:anchorId="0153DB0A" wp14:editId="0987589C">
            <wp:extent cx="5038725" cy="4286250"/>
            <wp:effectExtent l="0" t="0" r="952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038725" cy="4286250"/>
                    </a:xfrm>
                    <a:prstGeom prst="rect">
                      <a:avLst/>
                    </a:prstGeom>
                  </pic:spPr>
                </pic:pic>
              </a:graphicData>
            </a:graphic>
          </wp:inline>
        </w:drawing>
      </w:r>
    </w:p>
    <w:p w14:paraId="0B32970E" w14:textId="77777777" w:rsidR="00467536" w:rsidRDefault="00467536" w:rsidP="00467536"/>
    <w:p w14:paraId="35145D59" w14:textId="451EF79B" w:rsidR="00467536" w:rsidRDefault="00467536" w:rsidP="00467536">
      <w:pPr>
        <w:pStyle w:val="Titre"/>
        <w:numPr>
          <w:ilvl w:val="0"/>
          <w:numId w:val="7"/>
        </w:numPr>
        <w:tabs>
          <w:tab w:val="left" w:pos="855"/>
        </w:tabs>
        <w:rPr>
          <w:rFonts w:asciiTheme="minorHAnsi" w:hAnsiTheme="minorHAnsi" w:cstheme="minorHAnsi"/>
          <w:sz w:val="22"/>
          <w:szCs w:val="22"/>
        </w:rPr>
      </w:pPr>
      <w:r w:rsidRPr="00F810CC">
        <w:rPr>
          <w:rFonts w:asciiTheme="minorHAnsi" w:hAnsiTheme="minorHAnsi" w:cstheme="minorHAnsi"/>
          <w:sz w:val="22"/>
          <w:szCs w:val="22"/>
        </w:rPr>
        <w:t>Une fois l’opération de compaction termin</w:t>
      </w:r>
      <w:r w:rsidR="00F810CC">
        <w:rPr>
          <w:rFonts w:asciiTheme="minorHAnsi" w:hAnsiTheme="minorHAnsi" w:cstheme="minorHAnsi"/>
          <w:sz w:val="22"/>
          <w:szCs w:val="22"/>
        </w:rPr>
        <w:t>ée</w:t>
      </w:r>
      <w:r w:rsidRPr="00F810CC">
        <w:rPr>
          <w:rFonts w:asciiTheme="minorHAnsi" w:hAnsiTheme="minorHAnsi" w:cstheme="minorHAnsi"/>
          <w:sz w:val="22"/>
          <w:szCs w:val="22"/>
        </w:rPr>
        <w:t xml:space="preserve"> la fenêtre ci-dessous apparaît, cliquer sur sortie au retourner aux menu principal de NUNIEAU.</w:t>
      </w:r>
    </w:p>
    <w:p w14:paraId="57A5F109" w14:textId="77777777" w:rsidR="00F810CC" w:rsidRPr="00F810CC" w:rsidRDefault="00F810CC" w:rsidP="00F810CC"/>
    <w:p w14:paraId="694DE0E4" w14:textId="77777777" w:rsidR="00467536" w:rsidRDefault="00467536" w:rsidP="00467536">
      <w:pPr>
        <w:pStyle w:val="Titre"/>
        <w:jc w:val="center"/>
      </w:pPr>
      <w:r>
        <w:rPr>
          <w:noProof/>
          <w:lang w:eastAsia="fr-FR"/>
        </w:rPr>
        <w:drawing>
          <wp:inline distT="0" distB="0" distL="0" distR="0" wp14:anchorId="285F0BA0" wp14:editId="15C1F6ED">
            <wp:extent cx="2924175" cy="154305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24175" cy="1543050"/>
                    </a:xfrm>
                    <a:prstGeom prst="rect">
                      <a:avLst/>
                    </a:prstGeom>
                  </pic:spPr>
                </pic:pic>
              </a:graphicData>
            </a:graphic>
          </wp:inline>
        </w:drawing>
      </w:r>
    </w:p>
    <w:p w14:paraId="6BB9888E" w14:textId="77777777" w:rsidR="00467536" w:rsidRDefault="00467536" w:rsidP="00467536">
      <w:pPr>
        <w:pStyle w:val="Titre"/>
        <w:jc w:val="center"/>
      </w:pPr>
    </w:p>
    <w:p w14:paraId="47B8A7D9" w14:textId="77777777" w:rsidR="00467536" w:rsidRDefault="00467536" w:rsidP="00467536">
      <w:pPr>
        <w:pStyle w:val="Titre"/>
        <w:jc w:val="center"/>
      </w:pPr>
    </w:p>
    <w:p w14:paraId="120BF7D7" w14:textId="77777777" w:rsidR="00467536" w:rsidRDefault="00467536" w:rsidP="00467536">
      <w:pPr>
        <w:pStyle w:val="Titre"/>
        <w:jc w:val="center"/>
      </w:pPr>
    </w:p>
    <w:p w14:paraId="702FBBEF" w14:textId="77777777" w:rsidR="00467536" w:rsidRPr="00E979C3" w:rsidRDefault="00467536" w:rsidP="00467536">
      <w:pPr>
        <w:pStyle w:val="Titre"/>
        <w:jc w:val="center"/>
        <w:rPr>
          <w:sz w:val="24"/>
          <w:szCs w:val="24"/>
        </w:rPr>
      </w:pPr>
    </w:p>
    <w:p w14:paraId="7249AEF1" w14:textId="77777777" w:rsidR="00467536" w:rsidRPr="00E979C3" w:rsidRDefault="00467536" w:rsidP="00467536">
      <w:pPr>
        <w:pStyle w:val="Titre"/>
        <w:rPr>
          <w:sz w:val="24"/>
          <w:szCs w:val="24"/>
        </w:rPr>
      </w:pPr>
    </w:p>
    <w:p w14:paraId="0FC93BC8" w14:textId="5B1DD3D0" w:rsidR="00467536" w:rsidRPr="00F810CC" w:rsidRDefault="00467536" w:rsidP="00467536">
      <w:pPr>
        <w:pStyle w:val="Titre"/>
        <w:numPr>
          <w:ilvl w:val="0"/>
          <w:numId w:val="7"/>
        </w:numPr>
        <w:rPr>
          <w:rFonts w:asciiTheme="minorHAnsi" w:hAnsiTheme="minorHAnsi" w:cstheme="minorHAnsi"/>
          <w:sz w:val="22"/>
          <w:szCs w:val="22"/>
        </w:rPr>
      </w:pPr>
      <w:r w:rsidRPr="00F810CC">
        <w:rPr>
          <w:rFonts w:asciiTheme="minorHAnsi" w:hAnsiTheme="minorHAnsi" w:cstheme="minorHAnsi"/>
          <w:sz w:val="22"/>
          <w:szCs w:val="22"/>
        </w:rPr>
        <w:t>Pour visualiser le résultat de la compaction, allez dans le répertoire de Nunieau et ouvrir le fichier « </w:t>
      </w:r>
      <w:r w:rsidRPr="00F810CC">
        <w:rPr>
          <w:rFonts w:asciiTheme="minorHAnsi" w:hAnsiTheme="minorHAnsi" w:cstheme="minorHAnsi"/>
          <w:b/>
          <w:color w:val="FF0000"/>
          <w:sz w:val="22"/>
          <w:szCs w:val="22"/>
        </w:rPr>
        <w:t>Signal nunieau_4_12_fr-2019-11-21-HL.txt</w:t>
      </w:r>
      <w:r w:rsidRPr="00F810CC">
        <w:rPr>
          <w:rFonts w:asciiTheme="minorHAnsi" w:hAnsiTheme="minorHAnsi" w:cstheme="minorHAnsi"/>
          <w:sz w:val="22"/>
          <w:szCs w:val="22"/>
        </w:rPr>
        <w:t xml:space="preserve"> » pour une compaction </w:t>
      </w:r>
      <w:r w:rsidR="0016358F" w:rsidRPr="00F810CC">
        <w:rPr>
          <w:rFonts w:asciiTheme="minorHAnsi" w:hAnsiTheme="minorHAnsi" w:cstheme="minorHAnsi"/>
          <w:sz w:val="22"/>
          <w:szCs w:val="22"/>
        </w:rPr>
        <w:t>en Heures</w:t>
      </w:r>
      <w:r w:rsidRPr="00F810CC">
        <w:rPr>
          <w:rFonts w:asciiTheme="minorHAnsi" w:hAnsiTheme="minorHAnsi" w:cstheme="minorHAnsi"/>
          <w:sz w:val="22"/>
          <w:szCs w:val="22"/>
        </w:rPr>
        <w:t xml:space="preserve"> Locales (HL) et le fichier « </w:t>
      </w:r>
      <w:r w:rsidRPr="00F810CC">
        <w:rPr>
          <w:rFonts w:asciiTheme="minorHAnsi" w:hAnsiTheme="minorHAnsi" w:cstheme="minorHAnsi"/>
          <w:b/>
          <w:color w:val="FF0000"/>
          <w:sz w:val="22"/>
          <w:szCs w:val="22"/>
        </w:rPr>
        <w:t>Signal nunieau_4_12_fr-2019-11-21-TU.txt</w:t>
      </w:r>
      <w:r w:rsidRPr="00F810CC">
        <w:rPr>
          <w:rFonts w:asciiTheme="minorHAnsi" w:hAnsiTheme="minorHAnsi" w:cstheme="minorHAnsi"/>
          <w:color w:val="FF0000"/>
          <w:sz w:val="22"/>
          <w:szCs w:val="22"/>
        </w:rPr>
        <w:t> </w:t>
      </w:r>
      <w:r w:rsidRPr="00F810CC">
        <w:rPr>
          <w:rFonts w:asciiTheme="minorHAnsi" w:hAnsiTheme="minorHAnsi" w:cstheme="minorHAnsi"/>
          <w:sz w:val="22"/>
          <w:szCs w:val="22"/>
        </w:rPr>
        <w:t xml:space="preserve">» pour celle en Temps Universel (TU). </w:t>
      </w:r>
    </w:p>
    <w:p w14:paraId="1D1AB084" w14:textId="77777777" w:rsidR="00F810CC" w:rsidRDefault="00F810CC" w:rsidP="007A2C9F">
      <w:pPr>
        <w:ind w:left="720"/>
        <w:rPr>
          <w:rFonts w:cstheme="minorHAnsi"/>
        </w:rPr>
      </w:pPr>
    </w:p>
    <w:p w14:paraId="2EEA1916" w14:textId="440C0B4F" w:rsidR="007A2C9F" w:rsidRPr="00F810CC" w:rsidRDefault="00467536" w:rsidP="007A2C9F">
      <w:pPr>
        <w:ind w:left="720"/>
        <w:rPr>
          <w:rFonts w:cstheme="minorHAnsi"/>
        </w:rPr>
      </w:pPr>
      <w:r w:rsidRPr="00F810CC">
        <w:rPr>
          <w:rFonts w:cstheme="minorHAnsi"/>
        </w:rPr>
        <w:t>NB</w:t>
      </w:r>
      <w:r w:rsidR="0016358F" w:rsidRPr="00F810CC">
        <w:rPr>
          <w:rFonts w:cstheme="minorHAnsi"/>
        </w:rPr>
        <w:t>1</w:t>
      </w:r>
      <w:r w:rsidRPr="00F810CC">
        <w:rPr>
          <w:rFonts w:cstheme="minorHAnsi"/>
        </w:rPr>
        <w:t> : Ouvrir ces fichiers avec Excel pour une mei</w:t>
      </w:r>
      <w:r w:rsidR="007A2C9F" w:rsidRPr="00F810CC">
        <w:rPr>
          <w:rFonts w:cstheme="minorHAnsi"/>
        </w:rPr>
        <w:t>lleure visualisation des donné</w:t>
      </w:r>
      <w:r w:rsidR="006C7746" w:rsidRPr="00F810CC">
        <w:rPr>
          <w:rFonts w:cstheme="minorHAnsi"/>
        </w:rPr>
        <w:t>es</w:t>
      </w:r>
    </w:p>
    <w:p w14:paraId="3295E282" w14:textId="66A53145" w:rsidR="0016358F" w:rsidRPr="00F810CC" w:rsidRDefault="0016358F" w:rsidP="007A2C9F">
      <w:pPr>
        <w:ind w:left="720"/>
        <w:rPr>
          <w:rFonts w:cstheme="minorHAnsi"/>
        </w:rPr>
      </w:pPr>
      <w:r w:rsidRPr="00F810CC">
        <w:rPr>
          <w:rFonts w:cstheme="minorHAnsi"/>
        </w:rPr>
        <w:t xml:space="preserve">NB2 : le fichier ne contient que des lignes </w:t>
      </w:r>
      <w:r w:rsidR="00F810CC">
        <w:rPr>
          <w:rFonts w:cstheme="minorHAnsi"/>
        </w:rPr>
        <w:t>correspondant à des pas de temps où NUNIEAU a récupéré des pixels</w:t>
      </w:r>
      <w:r w:rsidRPr="00F810CC">
        <w:rPr>
          <w:rFonts w:cstheme="minorHAnsi"/>
        </w:rPr>
        <w:t xml:space="preserve"> </w:t>
      </w:r>
    </w:p>
    <w:p w14:paraId="0B4E82E0" w14:textId="6A600BC4" w:rsidR="0016358F" w:rsidRDefault="0016358F" w:rsidP="0016358F"/>
    <w:p w14:paraId="291B9165" w14:textId="7B53C668" w:rsidR="0008486E" w:rsidRDefault="0008486E" w:rsidP="003E2F14">
      <w:pPr>
        <w:pStyle w:val="Titre2"/>
      </w:pPr>
      <w:bookmarkStart w:id="19" w:name="_Toc25656829"/>
      <w:r w:rsidRPr="00DF2CDE">
        <w:t>Agrégation à des pas plus importants (pluviogrammes)</w:t>
      </w:r>
      <w:bookmarkEnd w:id="19"/>
    </w:p>
    <w:p w14:paraId="7853BC87" w14:textId="77777777" w:rsidR="003F7834" w:rsidRPr="003F7834" w:rsidRDefault="00F810CC" w:rsidP="003F7834">
      <w:r w:rsidRPr="003F7834">
        <w:t>L’Agrégation permet de générer, à partir d’un fichier de résultats à un pas de temps choisi, un fichier de résultats pour des multiples de ce pas de temps : par exemple, un fichier de résultat à 5mn peut être agrégé à 10, 15 … mn mais pas à 1, 12, 19 …</w:t>
      </w:r>
      <w:r w:rsidR="003F7834" w:rsidRPr="003F7834">
        <w:t xml:space="preserve"> mn.</w:t>
      </w:r>
    </w:p>
    <w:p w14:paraId="29299083" w14:textId="3604FC67" w:rsidR="00EB7C47" w:rsidRPr="003F7834" w:rsidRDefault="00EB7C47" w:rsidP="003F7834">
      <w:r w:rsidRPr="003F7834">
        <w:t>La procédure pour agréger un fichier est la suivante :</w:t>
      </w:r>
    </w:p>
    <w:p w14:paraId="35F930D8" w14:textId="4EBAC4D4" w:rsidR="00EB7C47" w:rsidRPr="008846AB" w:rsidRDefault="00EB7C47" w:rsidP="00EB7C47">
      <w:pPr>
        <w:pStyle w:val="Paragraphedeliste"/>
        <w:numPr>
          <w:ilvl w:val="0"/>
          <w:numId w:val="9"/>
        </w:numPr>
      </w:pPr>
      <w:r>
        <w:t>Sur le menu principal de NUNIEAU aller sur « </w:t>
      </w:r>
      <w:commentRangeStart w:id="20"/>
      <w:r w:rsidRPr="00F810CC">
        <w:rPr>
          <w:b/>
        </w:rPr>
        <w:t>compaction de fichiers textes</w:t>
      </w:r>
      <w:r>
        <w:t> </w:t>
      </w:r>
      <w:commentRangeEnd w:id="20"/>
      <w:r w:rsidR="003F7834">
        <w:rPr>
          <w:rStyle w:val="Marquedecommentaire"/>
        </w:rPr>
        <w:commentReference w:id="20"/>
      </w:r>
      <w:r>
        <w:t>»</w:t>
      </w:r>
    </w:p>
    <w:p w14:paraId="33D3AADB" w14:textId="77777777" w:rsidR="00EB7C47" w:rsidRDefault="00EB7C47" w:rsidP="00EB7C47">
      <w:pPr>
        <w:pStyle w:val="Titre"/>
        <w:jc w:val="center"/>
      </w:pPr>
      <w:r>
        <w:rPr>
          <w:noProof/>
          <w:lang w:eastAsia="fr-FR"/>
        </w:rPr>
        <mc:AlternateContent>
          <mc:Choice Requires="wpg">
            <w:drawing>
              <wp:inline distT="0" distB="0" distL="0" distR="0" wp14:anchorId="4A4F9340" wp14:editId="05CAFA1E">
                <wp:extent cx="2876550" cy="3895725"/>
                <wp:effectExtent l="0" t="0" r="0" b="9525"/>
                <wp:docPr id="97" name="Groupe 97"/>
                <wp:cNvGraphicFramePr/>
                <a:graphic xmlns:a="http://schemas.openxmlformats.org/drawingml/2006/main">
                  <a:graphicData uri="http://schemas.microsoft.com/office/word/2010/wordprocessingGroup">
                    <wpg:wgp>
                      <wpg:cNvGrpSpPr/>
                      <wpg:grpSpPr>
                        <a:xfrm>
                          <a:off x="0" y="0"/>
                          <a:ext cx="2876550" cy="3895725"/>
                          <a:chOff x="0" y="0"/>
                          <a:chExt cx="3267075" cy="5114925"/>
                        </a:xfrm>
                      </wpg:grpSpPr>
                      <pic:pic xmlns:pic="http://schemas.openxmlformats.org/drawingml/2006/picture">
                        <pic:nvPicPr>
                          <pic:cNvPr id="98" name="Image 98"/>
                          <pic:cNvPicPr>
                            <a:picLocks noChangeAspect="1"/>
                          </pic:cNvPicPr>
                        </pic:nvPicPr>
                        <pic:blipFill rotWithShape="1">
                          <a:blip r:embed="rId19">
                            <a:extLst>
                              <a:ext uri="{28A0092B-C50C-407E-A947-70E740481C1C}">
                                <a14:useLocalDpi xmlns:a14="http://schemas.microsoft.com/office/drawing/2010/main" val="0"/>
                              </a:ext>
                            </a:extLst>
                          </a:blip>
                          <a:srcRect r="2557"/>
                          <a:stretch/>
                        </pic:blipFill>
                        <pic:spPr bwMode="auto">
                          <a:xfrm>
                            <a:off x="0" y="0"/>
                            <a:ext cx="3267075" cy="5114925"/>
                          </a:xfrm>
                          <a:prstGeom prst="rect">
                            <a:avLst/>
                          </a:prstGeom>
                          <a:ln>
                            <a:noFill/>
                          </a:ln>
                          <a:extLst>
                            <a:ext uri="{53640926-AAD7-44D8-BBD7-CCE9431645EC}">
                              <a14:shadowObscured xmlns:a14="http://schemas.microsoft.com/office/drawing/2010/main"/>
                            </a:ext>
                          </a:extLst>
                        </pic:spPr>
                      </pic:pic>
                      <wps:wsp>
                        <wps:cNvPr id="99" name="Rectangle 99"/>
                        <wps:cNvSpPr/>
                        <wps:spPr>
                          <a:xfrm>
                            <a:off x="0" y="2619375"/>
                            <a:ext cx="316230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68A4BF" id="Groupe 97" o:spid="_x0000_s1026" style="width:226.5pt;height:306.75pt;mso-position-horizontal-relative:char;mso-position-vertical-relative:line" coordsize="32670,5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aH9ewQAAKgKAAAOAAAAZHJzL2Uyb0RvYy54bWykVttu4zYQfS/QfxD0&#10;7liyJd8QZ+E4FwRIN8FmizzTFGUJK5EqScdJi/57z5CS4k3cbrANEJmXmeHMmTNDnn56rqvgSWhT&#10;KrkM45MoDITkKivldhn+/vVqMAsDY5nMWKWkWIYvwoSfzn795XTfLMRIFarKhA5gRJrFvlmGhbXN&#10;Yjg0vBA1MyeqERKbudI1s5jq7TDTbA/rdTUcRdFkuFc6a7TiwhisXvjN8MzZz3PB7V2eG2GDahnC&#10;N+u+2n039B2enbLFVrOmKHnrBvsJL2pWShzam7pglgU7Xb4zVZdcK6Nye8JVPVR5XnLhYkA0cfQm&#10;mmutdo2LZbvYb5seJkD7BqefNss/P93roMyW4XwaBpLVyJE7VgRYADr7ZruA0LVuHpp73S5s/YwC&#10;fs51Tb8IJXh2uL70uIpnG3AsjmbTSZoCfo698WyeTkepR54XSM87PV5ctprj0WQaTVOvmcZxMvea&#10;w+7gIfnXu9OUfIH/FiiM3gH1Y0JBy+60CFsj9Yds1Ex/2zUD5LRhttyUVWlfHD+RPXJKPt2X/F77&#10;yQHmqA6P+U3NtoB8RrCQAsl4DUYR3Sr+zQRSrQsmt2JlGhAb5UbSw+/F3fS74zZV2VyVVRVoZR9L&#10;WzwUrEGWY8dX2mwjRVW8YdURsDxjLxTf1UJaX4JaVAhaSVOUjQkDvRD1RoBR+ibzh4AHt8YSS4gR&#10;riz+Gs1WUTQfnQ/WabQeJNH0crCaJ9PBNLqcJlEyi9fx+m9yMU4WOyMAAKsumrL1FavvvD1aA223&#10;8NXlqjR4Yq4XEHTOoe7XuYglgoR8NZp/AcwBcBmlqSsGLFotLC863DtsfdIMKiTY7H9TGfBlO6sc&#10;xB+pkB/yHCzQxl4LVQc0ALhwzZlnT3DcB9OJkPeVpK9UlHm/61eO5SIdTxLkYjJYrS6mgyS5mA3O&#10;zzFary/nyTieJOllnwtTsEzt7zaGo0iy/5+Of0kDkZrgbPmNKbUi3BGmoytmH6MA3RDHuqurA0BI&#10;Zg9Kct6VJCUf1VahLOdUaK1c3wZN62DXit70wNEkno/RuqDpeU+dEGCOxlHbCUezdIqu6BHoWNLl&#10;8INp7hNMGQ/2KOt5BJuOv6oqM0q/m+jtZl1pT/6rqwh/7cHmVQzkJ5Kgp3axuZF9qQTZqOQXkeOu&#10;oI7uT6BbWvRmGefoCb7kiSbCn5YeHtZpuKJzBslyDi97262BTtIb6Wx7sFp5UhXuku+V29D/S7nX&#10;cCcraXvlupRKH4usQlTtyV6+A8lDQyhtVPaC6kePdZegafhViUK9ZcbeM403BZKOd5K9wyevFDKl&#10;2lEYFEr/eWyd5MFx7IbBHm+UZWj+2DG6m6obCfbP4yShR42bJLhVMdGHO5vDHbmr1wqtL8aLrOFu&#10;SPK26oa5VvUjimVFp2KLSY6zlyG3upusLebYwoOMi9XKjf2ldysfGlyVPnlE4q/Pj0w3LY0t2s5n&#10;1VUcW7xpWl6W8iHVCn0zL11He8W1xRvV70buOeQo1D7d6L11OHdSrw/Ms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mnGca3AAAAAUBAAAPAAAAZHJzL2Rvd25yZXYueG1sTI9B&#10;S8NAEIXvgv9hGcGb3cSYIjGbUop6KoKtIN6myTQJzc6G7DZJ/72jF708eLzhvW/y1Ww7NdLgW8cG&#10;4kUEirh0Vcu1gY/9y90jKB+QK+wck4ELeVgV11c5ZpWb+J3GXaiVlLDP0EATQp9p7cuGLPqF64kl&#10;O7rBYhA71LoacJJy2+n7KFpqiy3LQoM9bRoqT7uzNfA64bRO4udxezpuLl/79O1zG5Mxtzfz+glU&#10;oDn8HcMPvqBDIUwHd+bKq86APBJ+VbKHNBF7MLCMkxR0kev/9MU3AAAA//8DAFBLAwQKAAAAAAAA&#10;ACEAXxDY4bw8AAC8PAAAFAAAAGRycy9tZWRpYS9pbWFnZTEucG5niVBORw0KGgoAAAANSUhEUgAA&#10;Aa4AAAKQCAIAAABIDwmNAAAAAXNSR0IArs4c6QAAPHZJREFUeF7tnW2sZVd538+982LGM2OuXWzs&#10;Ygq017waUgF9wUSqajmqbHpUt0a4TSf1B1RTWmGGKPRFRXwpiKSoqSHKB1xVyK2bF9qkfGhwVdP0&#10;Q1oqVQYkAqQxQwuG9FBMzU3sGBNmPN3j5Xm8Zr3tZ++99t5r7fM7H+w7+zzrefk9a//Ps86Ze2bn&#10;uh9/x//5rV9d8YAABCCwlQTe9773vec979ndytopGgIQgMDzBM6dO4cUsiEgAIFtJ4AUbvsOoH4I&#10;QKAhcEEKb3v1FcJip+MDiBCAAARqJ/DEk09+45vf3L382DFNJS957Rt+8S+84upjl2mMsYEABCBQ&#10;C4FGA1/0oqtV7xUePX7iNX/8Jbe/+9A9N1xVS3nkCQEIQEBJ4Pz5Z9qlsDk0761/6nWPfumKP7H6&#10;a686fuULjsa9P/iuxvpdDzoGZz721p2dt37sTHP5WYOLj2cN/SXNFTE2P5iHXFdWhxkEIJCHwOeT&#10;jzwxdF4a8Why8W2bi81TOh8Bq2eeOd8ihYcOH977ib/6ovNn/+RlPzz69M5VV+/ccs2JZLybbvry&#10;hyz9uiBhHz39OWvJTfd+7bx5fOJWc7lZcpunn72LYiEEIJCfwJsij/yRkh4ffvjht7z1xx01bP7Y&#10;XGye6p1My1R44s/dfM09/+Rl1133hi889OKTR3ceO3Tsqt2feNHxdLwbb1x96jeen+VWD376vrvv&#10;vju55h0fuNfVz941sRACEFgugUaQ//t/+6+2GhodbC42T/Wuu5nMwlPhzu7uta98zY+9YOfV//lT&#10;1/zPL17/g8evPHHomd/fOXJ89aaTh6878YJEyNe+/wM3nv7oxUPymY996Mv3vv/2lhRveG+z5q5L&#10;h8neVbEQAhBYMAFbDbPoYMMqcEA+dsUL9//KT/3Zn//VN/yje/de/YYjZ8++8DvfuObyw1ccP3z+&#10;6dXO0Z0Tx3ZuaRkMb7397vs+bbTwzG98avWOt+3bffnc6RvMm4WXnIlv/cRnEMMFb19Kg0BGAqKG&#10;w+dBk5U7FV77+je95b6Hrrvr7x+59mW7z5w7+qrXr65+8cueeWLv8iMnL99dnV2tDu0cf+HubVcf&#10;302+Q3nr+5878DZvE974gfdeooQrea/w4luFzxF6VgxlmsyIDVcQqJZA+m/6VltWeYk7B+Tv/Pbn&#10;v/Shd//ou48ePvv0ztkfff9LX3j57/6PFx87cvUVR06c2FmdX+3s7hy7cudVLzj0misvT1Wz/7Z3&#10;NG8YPvjs4fi5z0YUxV9QUPvzkxtee5O16swjX17d+MpLZVXhFBMIVEzguU8YI/+ruLBhqcu52Hnf&#10;cIhX973C733581/8mb/+3f/wrx/5tU/uP/RvXnHi0HVXvuD6a46cPLn75Nmdv/tvH3/jv/vOrz/+&#10;9O3XPv87KqHw+xfe/LvttHs4bsl0/733N2J4233Pme2/8sbPyTuIFz6Hvvt2va4OgcJaCECgWAL2&#10;+4P+pyi90w58bPLDJ5/46q/8i6//p09/+5lzf/rlJ/7MjZe/4uVHDx8/9Dfv/7+f/K3vfPN7T3zo&#10;K5vfeepHe6m/YLhaNSPeTXe7h+MLacp7hc/97cFLUr8ghs+Pgrd+4mv3rp57a/G2L9/7NedI3bto&#10;FkIAAnUS8D8nyaWGO80XdX384x83WJy/o3jNFcf+9y+8fPfQaueJ1Qd/7Q/+6Wd/z6Z3aHf37Llz&#10;dfIkawhAoAOB4N9qlvVD/hZLhyQualTz9wf9iE2Gb37zm5s3Ero6bOzvueeeO+54e0oKG6N//3N/&#10;6m1//sg//sUnP/qpb/sx+gXukStLIAABCIxEwEhhy2+bnL73926861tBHRwpLdxCAAIQmJ5AixR+&#10;c/P0I9/4w+nTIiIEIACBKQlcIoXpT+79Z6dMlFgQgAAExiPQ/s0048XGMwQgAIHZCXz/4S80OSCF&#10;szeCBCAAgTkJHPnGt3/3534eKZyzB8SGAARmJ9B8u8zlD/4mUjh7I0gAAhCYmcAfa/5SdfNXrO+6&#10;666ZEyE8BCAAgZkI/Mv1HX95832mwpnwExYCECiDwA+eTQMpLKMbZAEBCMxE4OzLr/9/q7Z/22Sm&#10;3AgLAQhAYFICTIWT4iYYBCBQGoHD3/j2Vc13sZaWFvlAAAIQmJLAZbxXOCVuYkEAAsUSaL7bi6mw&#10;2O6QGAQgMBEBPjZ5HnTzvY8TUSfM1hNgsxW1BZ5erZ6+9eb2qbBf22Krul5vkPVLoBPrJkTz1bj+&#10;En1osdQvCWbYY3mPJZ3gJPKcJfTw5Mf20LrJm802Nrq0/x7R9Uv0lmM3Qum/+cs0r/4HP90uhUp3&#10;jllQWRqb2PV+UXKtypjt9AVOHzEX9qX60WynBXetutKuevMbm63YUwob4TcP2c3yR3PRnpJsy9j1&#10;4ETmvLz4Qc0qiRgczex8YgZ+hukqTNBgyenCHWg+PeeK/wIbK9bphZAJtqkVlA3Wbk06f38/JAL5&#10;bh3jYCy/LzFijmXaLF1v18T80JqbInFrxHZ+jGG69gR5m5Jscsfet4ld8dPud8s43dHvAec+Tb/0&#10;9pHCJpVG+M1D0rL/aKNxLKWq4HV/ob0/EkskJV87HJ+mGX7m9pnFGCSqcAgY4/QS05U0pYzF2uHS&#10;xTr7wzF2bgMnf1NyYj9oToL+8gQreapHH4OpJm6Pfoml77dYDrLl+sFs3ZBBpMECE/dga2nB3ZJW&#10;iUThsV7r90C6QKecPlKYIJKYjZ2nNC90vr7Iq4p/A7f2SRJozcQxML00OiWqp8zfzqr14OCIaadi&#10;gxLmJCmFJF4wTI3Oi0Er7X6B7LvOKVazkbr2sXWH+AZ+lzWJGT/pF5VEvTGYzu3gZKvfkEO2mY8o&#10;UWYMuJ2AfVcmaPu3pEB29NcG69+5iT2QWQr1u83MF+ahXNVjicazxq2xCU5tmhA9bDRZtbp1nNgv&#10;kq1rOxkMDDRGsZ3yT9y0XXepJm66Xv9ZZ/sFQ/Rj2G+VpsauNlk2Zz90JtXMUpgYN2JPpSeU4LPp&#10;Jc6rhL4lrRnaamjc6jPRpDGwWJNe8KXF8ewHsq8YJz1a6QNJB/KZZOHZz0mPfdja00RHNPvHpCSJ&#10;pZsiybSWr9xmeiCtZTqg9J5bCccMeqA7rAlmp+68QJkbT5rkdMv+o32Lxq5LMr7D1iV2IbF8/GI1&#10;bn2boH9bhjRucxWbmGjsuyjYJr8QqcLf3/ouJ9rn38+dWOmLjY1OrUz8vhh0mjtFY5OuN7HZ7DSc&#10;17ygz5hNsI9+gbZZYq/qO5K+K/X3bI+Img7m/+rW2GCi2SXYQAACGgJj32W1+9cwFJv777+//Z+E&#10;V3pswMkj4+unMjpmEIBA+QQKV4n8U2H5LSFDCEAAAqNMhWCFAAQgUDWBzJ8gV82C5CEAga0lgBRu&#10;bespHAIQeJ4AUshugAAEIJD7r1hDFAIQgECNBHa/9Qc1pk3OEIAABHIS2H3pFTnd4QsCEIBAjQR4&#10;r7DGrpEzBCCQjcBnP/vZu+/+27u/n80hjiAAAQjUR+CWW2657++9ZfeF9WVOxhCAAASyEvixN3JA&#10;zgoUZxCAQJ0Eor+DvL+/X2dFZA0BCCyfwJkzZ3IV2XwzzVuPf3X3a9/9YS6P+IEABCBQHYHmY5MP&#10;/vpq94ZrLqsudRKGAAQgkIvAhY9N7vsg7xXm4okfCECgYgJIYcXNI3UIQCAXAaQwF0n8QAACFRNA&#10;CituHqlDAAK5CCCFuUjiBwIQqJgAUlhx80gdAhDIRWD3t/mWru4s9/b2ui8atEITUWMzKAkWj0aA&#10;3o2GVuX4J3/yb+y+fqHf0tXsLXmoYHQxOjg4sPdurn0cS7i53kRMJ6ix6VJiftsslLI46VTbBBFj&#10;vdOHFkv9kk4QFm/8S7/0y0s+IDfyYR5j7I9Wbeq6e8z9EExYE0tj0zUl7KchEOtdj572WDJNjeVH&#10;WbIU+vSdsctIpP2KagzMQv9ZcWj7sc3SDo1PO4Tt0N7E9s+xnG1971FXsEabhmPQGs53GHsFikEI&#10;8kkQc0jKH2MNtfdDkJhdQuvmsXsnmfse/O3hQE70LlFIegf6JCWNWFPKl6qxM9wiKWw2gT92mYtm&#10;68SeNdtOpkvH0iwX8Uo4DIZINziRVSwfuRsTdTlBHVfOs5KD3E6x6dXRmuCEkoDgPxUzTlja8hHL&#10;M1cjnFey9PlDtlBiLzm9s/9oHxfSOzC9mdNJji03Jftf8scm8sopauW8AtsSZraIeUjD5GZ27mrf&#10;0l/ivzJLCDtu6/SRyMq+FROZJ7K10xYR94Wyxw5OnNSU+RhKQePYdQesJpCytETEdDd77CUHnb9t&#10;0snEKkp0RAlh2WaL/djEbFDz8F9dgwLk2CcaL5bp7eWb2a/tiS1ru9XEStjYE0QhW1lTUbplyqL0&#10;gVrJKCO2+vENNEk622a8ZHrkv5glW3RAtmeoRP/sqbC1zUpjYybG5lXddu5cCQ5omlgJG/8p+4qJ&#10;GFyuiSvK1UrMNtBnG7NMF6XsuDKlHjXq0dnbw2GY2Dad/HdqzRYab5EUyrEiOMqln/Vlyxy+7JHT&#10;2T32KcaY+Vda3aaXmOVKt5KqX6kUElRDxz5RV3pGbs1W79kvIXHFf13RB5IG6beH3ZFWIP36G0zG&#10;lkWN2y0Uu3TJfIs1WyJFIDifFo6sxpwLR1pgenm/xfqOO96+RVNhge0kpVwEzJDujOq5nONnGwgg&#10;hdvQ5f41th7x+rvOurLJUx5ZHeNsWwgghdvSaeqEAAQSBJBCtgcEIACBFVLIJoAABCCAFLIHIAAB&#10;CKyQQjYBBCAAAaSQPQABCECgIcB7hWwDCEAAAkghewACEIDAahX9xTvgQAACENgGAvff/8/PPfy/&#10;OCBvQ6+pEQIQiBJ4/JHfWf2tn0UK2SIQgMBWE/jeY6sv/qt/iBRu9SageAhAYLU6/pd+mqmQjQAB&#10;CGw3gcuP/+GXvvoYU+F27wKqh8DWE7j+VS9b/cd/hhRu/UYAAAS2nMCx6+/5yM/yLdZbvgsoHwJV&#10;EuBbrKtsG0lDAAKFE+CAXHiDSA8CEJiCAFI4BWViQAAChRPYfeoHPyg8RdKDAAQgMB6BRgO/+9hj&#10;uydPnBgvBp4hAAEIFE6g0cCXXv8SDsiFt4n0IACBKQgghVNQJgYEIFA4AaSw8AaRHgQgMAUBpHAK&#10;ysSAAAQKJ4AUFt6gDOntXXzEfDXPZwhjuTAOs7jN4iRvdXhbGIHzzz6QwoW11S2nkZKDi48aZaXJ&#10;feEdory5CTzxxBOPPvooUjh3H8aMb3RQIsjPsTnRv26u2CNeYsYUY7smW39tV45xIiWJLq4cn0FX&#10;ypzHxI/vOgicPHny+uuvRwrr6FbGLGNzon9drtgaFJsxfePEQOcYa0ZXY2NUz/xgxM7Jp1POGani&#10;ql4CHJDr7d2gzEVQ7Nmq8Ri7bp6SkImp0NhojrS+jd6tM+fGFnbKeRBQFtdPgPcK6+9h9wrsSco5&#10;ycqElfAqNhrJ02fXz22sFiduP+f65LGsmkCjg8888wwH5Kqb2JK8HCSNnTMGOn+05z7Hb9BSvzwY&#10;PZZ6zG26VH9Vp5yXvAmorY3Acwfkp556qs2S5ysmYB97zRxnv+NmF+ZfT1wx41h6uXk2Fi641neb&#10;Rj8w54r7Sur5CHzmM59pvgh25/Tp06dOnfLd7u/v54uFp+oJdBWpEgquMecSuFWRQ8Zvsf7kJz95&#10;++23c0Cuou/zJCmfSFSkKTXmPE93iXqRQHNAPnfuHFLIjogSqPHThhpzZgvOS+Chhx76+te/vvuV&#10;r3xl3jyIDgEIQGBeAmfPnmUqnLcFRIcABGYmcOzYsQu/ePe6171u5kQIDwEIQGA+AjfffPPb3/52&#10;psL5OkBkCECgGAJIYTGtIBEIQGA+Ars/4F+8m48+kSEAgUII7DZvGRaSCmlAAAIQmItA9LdN5kqI&#10;uBCAAASmJPDAAw/ceeedvFc4JXNiQQAChRJACgttDGlBAAJTEkAKp6RNLAhAoFACSGGhjSEtCEBg&#10;SgJI4ZS0iQUBCBRH4Ovf+v4TqxVSWFxjSAgCEJieAF/dOj1zIkIAAkMJZPzq1o985Bfe9TN/h6lw&#10;aEtYDwEILIAAUriAJlICBCAwlABSOJQg6yEAgQUQQAoX0ERKgAAE+hP4oz96/Df/yyNIYX+CrIQA&#10;BBZA4OjRq27+i69EChfQSkqAAASGEkAKhxJkPQQgUDWBl770ypP8FeuqW0jyEIBAJgIbpsJMJHED&#10;AQhUTOA6pLCO7u1dfMTSbZ7PW0kPh/olektlUdkdKuNithgCSGEFrWzu84OLj2Xc8001eblnd5g3&#10;PbyVTwApLL1HRgclS/k5Nif6182VxoPIaGLGFGOJmAhkfDrqbP8xFrH1umSrzNw2s50nqtBgSYAq&#10;fd+QX0cCSGFHYGWYx+ZE/7pcsQUiNmN2MjZqZVw5auhA0mcbpGuW2+ESEY2xkTAx64cllnYZW4As&#10;MhNACjMDncad3O2OBsWuN1nZo2XrsKM0Vh5LJSsnDRkq00oqURJ+/KnZGaVjJScq1YSbpt1EmYAA&#10;UjgB5Pwh7IHF9h677mQgU6FGyzoZx0qNDY9dnWuGUD+H3lj6hcvfbzyOTwApHJ/xsAjOYdAZoGLz&#10;lH89aKlfbiY4/+SbKM4+khuz9MHW0fSgorX6ScNWlmDMxLj1HYBhHWZ1EQSQwiLakE7CPvaaOc5+&#10;O8xe619PXJH34MRDJ+NYGnon+rpsBZT3AfWd64fFT08fEcvqCPAt1tW1rH/Cvvb193XxM5MhHgpZ&#10;mxdLIUUtPo2M32K9Xq83G37bZOlbRj4u4IZ3DuBCRvOG6dK3CfXxzzwtfQ90/VxCz6NqBRkPix4g&#10;lkUR4L3CotpBMhCAwDwEkMJ5uBMVAhAoigBSWFQ7SAYCEJiHAFI4D3eiQgACRRFACotqB8lAAALz&#10;EEAK5+FOVAhAoCgCSGFR7SAZCEBgHgJI4TzciQoBCBRFIPqLd0VlSTIQgAAERiLAL96NBBa3EIBA&#10;fQQ4INfXMzKGAASyE0AKsyPFIQQgUB8BpLC+npExBCCQnQBSmB0pDiEAgfoI8NWt9fWMjCEAAb66&#10;lT0AAQhAID8BDsj5meIRAhCojgBSWF3LSBgCEMhPACnMzxSPEIBAdQSQwupaRsIQgEB+AkhhfqZ4&#10;hAAEqiOAFFbXMhKGAATyE0AK8zPFIwQgUB0BpLC6lqUSbv6Z80XVU14xEC6vJ3kyQgrzcBzoxbnB&#10;+t1vzargP9Ou9yaW+iXBws3ygU6M5yxOhnTHTiBGeIh/1hZCACkspBEZ7vmgDjblxa4nKu+xZCSO&#10;5WTSj+RIWHCbnQBSmB1pT4fNPZ+YDe05Kzi7NRfNwx6mnOnMsTEzl6yKhQi6DQ5rtqVQcKYqGfQc&#10;Yz+3dCG2/6Are6KMOXcISMRYIcqce+4Als1KACmcFX/34OaMZu5JUU/zs3nYamiPVL6Nc8UYp5cY&#10;7XACiYI41xMDneMkmL/DRlm4n17CeSsTW3Adwpqcu7eXFbMRQApnQ+8H9gfDoI256AiNP/g4BiKg&#10;slauBEe8GJfWE2urgZ98cDpzEhC3tv9ECY6mBwc9O4S8EiTmU6bCgu6W3KkghbmJzuRPZpaEEgXH&#10;RnNxpqyfD6vJ30/SHs0SJeidJxz6TvRuZ8dLAq0EkMJWRJMaBAfDTlNbzFiu+yE6+W/F0ZpA2kO/&#10;ZPxVQT8J585Teksz0rZiwaBwAkhhcQ2yT4LmRNY6tdnnxJixbyNXnLOkENG49Y1jB/P0uCrH0tZi&#10;nVOtg8gvKlGFkok50TsZdoJT3CYjIY/Azjvf+c53v/vdPpn9/X1wQaBqAppXkaoL3Obk+Rbrbe4+&#10;tbcTkNkNHWyHhYVFgAMy22FRBPgoY1HtnLAYpHBC2ISCAARKJYAUltoZ8oIABCYkgBROCJtQEIBA&#10;qQSQwlI7Q14QgMCEBJDCCWETCgIQKJUAUlhqZ8gLAhCYkABSOCFsQkEAAqUSQApL7Qx5QQACExKI&#10;/uLdhDkQCgIQgMBsBNbr9WazYSqcrQEEhgAEyiGAFJbTCzKBAARmI4AUzoaewBCAQDkEkMJyekEm&#10;EIDAbASQwtnQExgCECiHAFJYTi/IBAIQmI0A32I9G3oCQwACvQnwLda90bEQAhCAQJQAB2Q2BwQg&#10;AIEVUsgmgAAEIIAUsgcgAAEIrJBCNgEEIACBRgpPnjwJBwhAAAJbToD3Crd8A1A+BCBwgQBSyD6A&#10;AAQggBQWswf29vaKyYVEshGgrdlQjuyIqXAoYGev99v6zaqDgwM/Fb03sdQvCVbeY7l+id5S2ZXs&#10;DpVxE2Z2SrG2Do+Ch+wEkMIMSIffkEEdbDKLXU8k3WNJBgQ6F9lzy+5QV4fWqvD0tGVshx1SmKHP&#10;zY5PzIbmKfu/8kcTu3nKPOSPQXvbxlkVCxF0GxRux7mflWCSWK0lx0pLXHcKt5n4GSaM7WyD3OwW&#10;OPwTtQef8pcH29ppbYZNiYuOBJDCjsAGmJvjkrlzRD3Nz+Zh3/n2QOHbOFeMcXqJuRWdQHLTBhMI&#10;Gif8OGyCpdnL/ZcQ24NZrrRXsvUJtLL1U7Kx6GvsFGjALmNpTwJIYU9wzrL0XW2MRaqcc5M/VjgG&#10;IqDiRK4ER7xYSY5b38wR0+Ag5mhuAp+fthjHJinbm41LMomVEGSboJSoNJG2n14iROuwqQyUZ4Pi&#10;pY0AUthGaPznzZRhHgkVs9XWHjFGSlCTVWtoe4BydKS1ZN++k+4742Rasp1kYmn7ThKN8AHGrnSt&#10;qxU7Bj0IIIU9oIWX2FJljz/6ALFbQq77IfLeRUFv/sV0UPuYb2oPkjFPOa7SCST8pCErSzBmCdp2&#10;FE3mwRolhDKQfv9gOYQAUjiEnrvWP9MlBj1bJsxhKmZsn8KMjVyxl9g3p78kPRY5CaSXB6P7F2NO&#10;lOVIwp1qsctMpOR3SvgnwukzT1hqAuXclPjSEdg5ffr0qVOnfOP9/X2dB6y2i0BCsusCsZhC6sKe&#10;K1u+xToXSfxsIwH5KAMd3Mb2J2vmgMyW6Eag9cjfzd201v4HF9PGJ1q5BJDCcntDZhCAwGQEkMLJ&#10;UBMIAhAolwBSWG5vyAwCEJiMAFI4GWoCQQAC5RJACsvtDZlBAAKTEUAKJ0NNIAhAoFwCSGG5vSEz&#10;CEBgMgLR3zaZLAMCQQACEJiRwHq93mw2TIUztoDQEIBAKQSQwlI6QR4QgMCMBJDCGeETGgIQKIUA&#10;UlhKJ8gDAhCYkQBSOCN8QkMAAqUQQApL6QR5QAACMxLgq1tnhE9oCECgJwG+urUnOJZBAAIQSBDg&#10;gMz2gAAEILBCCtkEEIAABJBC9gAEIACBFVLIJoAABCCAFLIHIAABCDQEeK+QbQABCEAAKWQPQAAC&#10;EGAqLH8PNP94eflJkiEEaifAAXnmDvpKZ19pfg7+E+yOTVODXjHFUr8kyKjHcv0SvaWyf9kdKuNi&#10;VgsBpLDoTgV1sMlYrotWxiwT5fVYMhms7LlldzgZCgJNQwApnIZzNEpzi8bGwOa6eZjF5of0f42B&#10;vcq54i/3l4hNcJJynAcjOgk7fpx6xdgvNpZbDIgmGXuCdjIJcnPsE2xn3kmEH0YAKRzGb7TVZtwz&#10;D1sN7enG/Gxf8Vc5VzRLzM3vhBb1CaYUNE74cbAFi7WXOy8YweVKexPLKJq4TXBz4NuVxtIebVPg&#10;eEQCSOGIcJWunRtSVvnzXadTnqie76c1sdZAjv76o6IJ0epHzMSDs0STvCwRjUuEto2Fgyz0B+FE&#10;pZpwragxKIQAUlhIIwJpmAHEPHpnaU8uvZ2kF2bJMzZXdnUe85MuQUnJT6ZfuJEagdshBJDCIfSy&#10;rTXzRUzy/FFFE9hZ1c9JLFDQm38xHdQ+e9rjYTCophyxMTw1lBwbZQnGbHi4HhmyZCQCSOFIYIe6&#10;tY9s+qnQXyVXnINe8GzYGsj3ls4zGF3vRFlOv1rsDiVSEiaJZBIvY0P3AeunIsC3WE9FevviLEYg&#10;FlPIkvYg32K9pG5SS7kE5OMadLDcJmXNjANyVpw4swi0HrdLptX145qSayE3DQGkUEMJGwhAYOEE&#10;kMKFN5jyIAABDQGkUEMJGwhAYOEEkMKFN5jyIAABDQGkUEMJGwhAYOEEkMKFN5jyIAABDQGkUEMJ&#10;GwhAYOEEkMKFN5jyIAABDYHoL95pFmMDAQhAoHYC6/V6s9kwFdbeR/KHAAQyEEAKM0DEBQQgUDsB&#10;pLD2DpI/BCCQgQBSmAEiLiAAgdoJIIW1d5D8IQCBDAT46tYMEHEBAQhMTICvbp0YOOEgAIGtIMAB&#10;eSvaTJEQgECaAFLIDoEABCCwQgrZBBCAAASQQvYABCAAgRVSyCaAAAQggBSyByAAAQg0BHivkG0A&#10;AQhAAClc1h5o/v3yxRQ0Xi3jeV4M/C0shKmwpqb797B9pfk5+K+wOzZNwXotEEv9kixAY7UY57Fk&#10;zPV0qmnPWZLHSY0EkMIauxbOOaiDjalcFxWIWSZY9FgyhGw63HjPDsmZtVUTQApral8jAbExsLlu&#10;HvbcZE9J/s9mgLJXOVc0S8TGScxxK5RjeaaXB1cF87enwnR1AipBoKbNQa7DCCCFw/iVsdqMe+Zh&#10;q6E9PZmf7Sv+KueKZomRHjt0MBnRnVieknlrVraq+t4Sz2o8J5Ivo9VkMRYBpHAssiP5dSQjNm05&#10;qteajKieP0kp14qZydAosnOSDT7ln3YTOTjinrb002idExPJt3LAoGoCSGHV7Xs+eZmPhrypZ89E&#10;Q7g486ntKvGULaZSTiKN1mz9WD6l2BX7wD4EBWtrIYAU1tKpS1TPqEAw9X73sLOqnxM5BZsf7NN6&#10;4qlELP+poHH6op9Gk0zMs1wPrqpvr5CxmgBSqEZVsKEc6xIS6afvr5Irts7aqqEJlLAJPuUETWTl&#10;VBfM1j+nyyqNZ02BBW8EUutPgG+x7s+OlcMJdNLu4eHwsBgCfIv1YlpJIRCAQEEEOCAX1IwtTGXI&#10;hzxbiIuSxyOAFI7HFs8QgEA1BJDCalpFohCAwHgEkMLx2OIZAhCohgBSWE2rSBQCEBiPAFI4Hls8&#10;QwAC1RBACqtpFYlCAALjEUAKx2OLZwhAoBoCSGE1rSJRCEBgPALRX7wbLySeIQABCJRDYL1ebzYb&#10;psJyOkImEIDAbASQwtnQExgCECiHAFJYTi/IBAIQmI0AUjgbegJDAALlEEAKy+kFmUAAArMRQApn&#10;Q09gCECgHAJ8i3U5vSATCEBAS4BvsdaSwg4CEICAngAHZD0rLCEAgcUSQAoX21oKgwAE9ASQQj0r&#10;LCEAgcUSQAoX21oKgwAE9ASQQj0rLCEAgcUSQAoX21oKgwAE9ASQQj0rLCEAgcUSQAoX29oFFLa3&#10;t5erioyucqWEn6IIZJPCZquZx/TlzRK0U5kmQ32eekt9GmP4TESPlaxPo7E8ODhoLVA2XsJzzJWd&#10;pD4xO6XWVa0GrQUON4jlMEFumhAam+EQWj3kkUKz1cxj+sI0N0wriMUbTEnJlh57P3TaG/qEW/de&#10;2pU+kLNJTJmdipplm/UucJpsC2GYQQqdl1zhLi/XBqgzJsgGkuvOPWOWx9b6z5oQ9nX/SjCW9DuY&#10;sJ2AJoQzMgTvk3QgG5QPLV2gH91hKCU4HdFwC/bCn3ad/RC7nVq3h75SX6HsrGK7wul7eolSFPw9&#10;7HMWjE6B6X2ovx1iLXZ2r36bxe7c1vvLWZhgWIIaZpDCYIXmfnDmRHPRNNUuXoyFXWytoR+cAvzr&#10;iRx89DG3jrg4oROrnKIaP+ZFojWQMbNfUWILNdGdSv2s7JQS/J0ui9tW4QtaJloTRNQKzVfDVmi2&#10;bNnMu8ZK3+HKVto6GNv8/i2TZmUX6Fvqt5msde7c1vvLCaF8OZnLbCwpDNYjt7f8YMz8Pxro/mY1&#10;xv6z9nXfoZ2ME0ue8t3G7mEnMdtDumopNph/bAfYCTsLJecEwxgN262Gv5+eiR7jmd7QwSYmKjV3&#10;Y4y8PBXcYLGFicw1DZLanRebVmU0BppyElsrzSp9WwW3RNph7M5N3KdzKVrvuJNKoTJL+9XGX5J4&#10;1rycOi+GWYLam1JetJWeHbN0da0K4kRPlNybxpAMlUxaQ0iZ9k0YI5/uiO+qNUnlEo1iJl7hWstR&#10;vswoszUKqLlBujo09q1UCzfIIIUO3B5KFFuSduU8K3/UNDvRFdutcRVss59b1yr0HoKvB2aykNf/&#10;rjQ0bUpnaMho/HTC6L9ytF5R3mMxRMrNYJvZUh7UFw0W4zBhqXcSdNV1S8S2mQZv11Q1Pie2ySCF&#10;5tVGXiGNcPhXEoWJsbM2qEGOsbjNm0Mw204hWvOU6oKW/t7qF92R8lhWdr2+jX9F3CrV0OGZTqNT&#10;pekbJuHK312GeXDrKm/13q1MbONcBSrr0t+5SktBl/hhYtULhpv/W6xjY1cJdJadw3jkx/M8V0cq&#10;raiWtHvkybdYz3UvLCSuDO89Np8eQb9RUe8fywSBaVqcsQWjbkV9nnkOyPp4vmXwFDzEIWvT70WY&#10;97bGxj62/4m7XFE50t9aci4kz/mlcOI9TTgIQAACPgGkkF0BAQhAYIUUsgkgAAEIIIXsAQhAAAIr&#10;pJBNAAEIQAApZA9AAAIQaAjwXiHbAAIQgMAq+tsmsIEABCCwDQTW6/Vms2Eq3IZeUyMEINBCAClk&#10;i0AAAhDgvUL2AAQgAAE+NmEPQAACEOATZPYABCAAgQsEeK+QfQABCEAg/pdp9vf3wQMBCECgTAJ8&#10;dWuZfSErCECgbgIckOvuH9lDAAJZCCCFWTDiBAIQqJsAUlh3/8geAhDIQgApzIIRJxCAQN0EkMK6&#10;+0f2EIBAFgJIYRaMOIEABOomgBTW3T+yhwAEshBACrNgxAkEIFA3AaSwrP7tXXxMk1YTzQSSH/rF&#10;7b3cLIwt96/3DtSjzIGx+pFk1VwEkMK5yAfiNvfewcXHxPdhE3Z6EKbeJq4+ut5y+nKIWDUBpLCU&#10;9okumITknnfmRGeMcsY6Yywl+TOmfcV2ZfuxnYhNUJqdcGa+a83BHtD8cmI+nbGuFUvQjz2BBj1I&#10;lNbE/EpL2Unk0YsAUtgL21SLgnOiuWhuRfOD3MBmppTb2JkxHW/+RJYIZwcKhjMqk45oYxsSPZFn&#10;MA371cXE9T343OQFqVNdU20N4mQmgBRmBjqBOxkYndOi/8fE5KI/abZa2gZORJFse87VIIrVmBh4&#10;7SUyEiaS9+GYbINLctWlqR2bWQgghbNgnyKoPctMEe/ZGDIV2sLkT5TD8/EDOSNna9C0ByfDyeoa&#10;TgYP/Qgghf245V/l3Lpy7NVHii0JXu/hP5ZJwr881SpMjnN9er5l16DOOwzp0PLmgxy69anqW4nl&#10;9ASQwumZRyPKcVKOaf6VRLpiLG/DmWOdf3K0L9p38pBwZiSUg6STQ+zg6YxyzvJYsek808+aen0b&#10;h7kJHTPuBKqgHUYqcQLRfxKeb7Gua9totKauisgWAgkCfIs12wMCEIBAfgIckPMzncVj4qPSWfIh&#10;KATqIoAU1tUvsoUABEYhgBSOghWnEIBAXQSQwrr6RbYQgMAoBJDCUbDiFAIQqIsAUlhXv8gWAhAY&#10;hQBSOApWnEIAAnURQArr6hfZQgACoxBACkfBilMIQKAuAtFfvKurDLKFAAQg0I/Aer3ebDZMhf3o&#10;sQoCEFgUAaRwUe2kGAhAoB8BpLAfN1ZBAAKLIoAULqqdFAMBCPQjgBT248YqCEBgUQT46tZFtZNi&#10;ILAlBPjq1i1pNGVCAAKTEuCAPClugkEAAmUSQArL7AtZQQACkxJACifFTTAIQKBMAkhhmX0hKwhA&#10;YFICSOGkuAkGAQiUSQApLLMvZAUBCExKACmcFDfBIACBMgkghWX2hawgAIFJCSCFk+LOG2zv0kde&#10;57a3Jk7CefrZZqGdpviJrTLXEz5bDZxUxVVrnuMBxHP5BJDC8nuUyvDAepR8q0uakmRzJVhY7Lpj&#10;rDSzV/VYUvfmIPsuBJDCLrQqsZUpzOQrY5QzHxkze0yzrzirfJ11ltvTX4JTo0fOWCd+YhGdcuyi&#10;gkFtezuWXX6i0kqaTJqZCSCFmYFO7M4+e5qpp7nij2By0ZYDYyZikVjVuHVGqoRD8alB4fuRWIly&#10;bPl20nbKN07s5JV8NMljsyQCSGHd3TRCYN/tRomckc0/G2pOi11tguObkm/ivJxwK8XaAtojDU2l&#10;ykIwq5QAUlhp4y5J2x7E7Kln4tpkQMuoLK3l2LOtMxRPXD7hqiaAFFbdvlTy9rt79s9mjX+lH4ig&#10;n4RzI21+rNZ80oH8U3mrw371smqpBJDChXRWtEDOjLbi+BedK/axWiNVCYdBsZNDq+M8mK0t1gkD&#10;cyh2PAftbVlsrXQhG4IyOhLgW6w7AqvQ3Nem2Gg2b3FlZjUvE6LHCPAt1uyNRRGQmQ4dXFRfKyyG&#10;A3KFTeuYcr+PjzsG6Wk+xictPVNh2XYTQAq3u/9UDwEIPEsAKWQjQAACEEAK2QMQgAAEmArZAxCA&#10;AAQ4ILMHIAABCPBeIXsAAhCAAB+bsAcgAAEIGAJ8gsxOgAAEILCK/uIdbCAAAQhsA4H1er3ZbJgK&#10;t6HX1AgBCLQQQArZIhCAAAR4r5A9AAEIQICPTdgDEIAABPgEmT0AAQhA4AIB3itkH0AAAhCI/2Wa&#10;/f198EAAAhAokwDfYl1mX8gKAhComwAH5Lr7R/YQgEAWAkhhFow4gQAE6iaAFNbdP7KHAASyEEAK&#10;s2DECQQgUDcBpLDu/pE9BCCQhQBSmAUjTiAAgboJIIV194/sIQCBLASQwiwYL3Gyt7eXxWkuP1mS&#10;wQkElk0AKezT30ak7Iftorl+cHDQx+mla/R+RDEHSufA5Sb9LE6G03M8dM2q1T5h4D/V6i17vTjs&#10;QQAp7AHtwpJG7+Rh7/UsOmj8d82sx5KuIbCHwFIJIIU5Oyujojh1rtiiaX6W/zpPmYX2qGX/UZ51&#10;nIh9cHlwPLEtg8tNkr5ZzFjs0xAch05FflC7Umf8DEIOItLUYqed+DnYDqdkfzj1++K3mCky5z2p&#10;9oUUqlFdaii3X/ODGcfMD+Yh921wcvTvkNZVsSgmtD0P+mnYuTm3mRjbN7a+Ck2sTjaJNKQKQz4N&#10;2a7LRhRMRsTI7kJiW7Q69KkGt0cwhDS6575kWV8CSGFPcua28WUoNj0lTq/+U86YY0cxEhCLEium&#10;9ezsiKntXyI6xTqxxIMTK5hwLJ9EGg4EO3oCl5+klKbJoXVzdKpO07jWTrWmhEE/AkhhP27PrZLZ&#10;xPxZ5qmBGzrhx55rBqUeX+xHV45LiTFHXjn0Oeth6i2lR850rM/KsezUjk559k6Jhf0IIIX9uLWs&#10;8u80/2QqLhK3Zb+nepQUDGQuylOO7vuikI6rUZ9EGpqiWkNoamntXUzxNQ01NonNoCkTmzEIIIVD&#10;qYpA2GclOTvLmci5Yo+NsjC2yk7RMfZvLT+NRIW+N00V4lATK5iwk5ImjVgVmhxEfRLGiRyCM76R&#10;s2B16YvybqCGzNDdyXo1geg/Cc+3WKsZDjKUG2OQlwUtBsiCmjliKXyL9YhwcT0XAZmd0cG5WkBc&#10;Dsgz74GBH7DMnH2m8HyekAkkbvoTQAr7s2MlBCCwGAJI4WJaSSEQgEB/Akhhf3ashAAEFkMAKVxM&#10;KykEAhDoTwAp7M+OlRCAwGIIIIWLaSWFQAAC/Qkghf3ZsRICEFgMgehvmyymQgqBAAQgkCCwXq83&#10;mw1TIZsEAhCAwAopZBNAAAIQQArZAxCAAARWSCGbAAIQgABSyB6AAAQg0BDgvUK2AQQgAIEVX93K&#10;JoAABOojwFe31tczMoYABMonwAG5/B6RIQQgMDoBpHB0xASAAATKJ4AUlt8jMoQABEYngBSOjpgA&#10;EIBA+QSQwvJ7RIYQgMDoBJDC0RETAAIQKJ8AUlh+j8gQAhAYnQBSODpiAkAAAuUTQArL75E2w72L&#10;D7Og+ZN25YR26ayUOSvNlGXl9aYMillpBJDC0jrSM5/mfj64+Fj2vW0q7YmJZRCIEEAKl7A1HHWw&#10;lcJMilJkcHIM2thzZWyVP36m/ZtMfKV2EjA2/kVZKx4SiTmxYhBiKS1hW1BDFwJIYRdatdnKqCg3&#10;vD85xmxsuYmtMkrUPKv0bzTamemcBIzexSZc20PQzFwUjTa5JZIMplRbn8k3AwGkMAPEYl04oiO6&#10;YI9IscOmP1oGV/m65kxz+sNsOqISsu1EfnYuxkZOZQjMFkkAKVxkW8NF2WNUp7JlRmvVNb1lOoFc&#10;fvwovSF0IoZxdQSQwupaFkhYjqhyMExXZc93McugjWahMoegSCkvZumZvpYs4XBSOAGksPAGadOz&#10;D7+JM6+8cRbza7+5Zmw0njtZOhrUO6I+MbtYP1zzLLKo3WfLteNbrJfb28GV2R9BDHaGAwjkJMC3&#10;WOekia/ggVQ+VWh9ZxCAEFgMAQ7Ii2llnkLG+7wiT354gcA4BJDCcbjiFQIQqIoAUlhVu0gWAhAY&#10;hwBSOA5XvEIAAlURQAqrahfJQgAC4xBACsfhilcIQKAqAkhhVe0iWQhAYBwCSOE4XPEKAQhURQAp&#10;rKpdJAsBCIxDIPqLd+OEwysEIACBsgis1+vNZsNUWFZXyAYCEJiFAFI4C3aCQgACZRFACsvqB9lA&#10;AAKzEEAKZ8FOUAhAoCwCSGFZ/SAbCEBgFgJ8dess2AkKAQgMIsBXtw7Cx2IIQAACQQIckNkYEIAA&#10;BFZIIZsAAhCAAFLIHoAABCCwQgrZBBCAAASQQvYABCAAgYYA7xWyDSAAAQgghewBCEAAAkyF7IHq&#10;CDT/Yn11OZNw+QQ4IJffIzfDRgvsh7KAmIKY6wl9kacGatDA5abMxknzj9YrS5a6NNXpfWK5SAJI&#10;YZVtbeRAHgML0CuL3nJgSonlJeQwXnV4npEAUjgj/Gyh7anHnvLM8OiEkYlS5ixnMLQNHG/2Emda&#10;DMYyc5mTg5OA2ARTtSfW1oU+B38wjFWXSCNbn3BUMAGksODmxFOT+9nc/M2sJJolc5M5S8pTomIy&#10;TopwmCXmv7LKLLSfSngIxrK92brpJOBE9IU7mJifaoyWsrp0GlXuEpLuQgAp7EKrGFv/gGwrl0mz&#10;31nS+ImNeGm5SeCxk3H8S8Rgzr0XBpNJVJdOo5jOk8hYBJDCschW6tcejkYqIajjzvQaEzJZK3Kv&#10;WSje0tX5Q/RIBHBbIAGksMCm9EnJ3OTBN8v6uEt+ptzDof8+oDnhyn/NSBg088O1Lmz14xvYbxe0&#10;Lu9BgCWFE0AKC29QOD05Y4ooyDtizi0t7/fJGCVrnRO0WSjnROdkKnnYZ8zWM7jvzV+udKhZGEze&#10;ZN5anTKNKrcLSSsI8C3WCkgVmjgKWGEFpAyBFAG+xZr9AQEIQCA/AQ7I+ZmW4LH16FpCkuQAgXII&#10;IIXl9IJMIACB2QgghbOhJzAEIFAOAaSwnF6QCQQgMBsBpHA29ASGAATKIYAUltMLMoEABGYjgBTO&#10;hp7AEIBAOQSQwnJ6QSYQgMBsBJDC2dATGAIQKIdA9BfvykmRTCAAAQiMR2C9Xm82G6bC8QjjGQIQ&#10;qIYAUlhNq0gUAhAYjwBSOB5bPEMAAtUQQAqraRWJQgAC4xFACsdji2cIQKAaAkhhNa0iUQhAYDwC&#10;fIv1eGzxDAEIjEWAb7Eeiyx+IQCBbSbAAXmbu0/tEIDAcwSQQrYCBCAAgRVSyCaAAAQggBSyByAA&#10;AQiskEI2AQQgAAGkkD0AAQhAoCHAe4VsAwhAAAJIIXsAAhCAAFMhe6ATgb29Pcfev9LJIcYQKIQA&#10;B+RCGlFrGgcHB7WmTt4QsAgghWyHQQRkKmx+MA9x51wxT6VtxIBhc1BXWNydAFLYnRkrPAKNcjXj&#10;oXmI5DlXjMylbXw/wIbANASQwmk4b1EUOTL7c2LiNJ1YtUXsKHU+AkjhfOyXHlmmwk7vJ/ZbtXSW&#10;1Dc6AaRwdMTbFqDfp8z9Vm0bW+odjwBSOB7bZXqWY68tXuYtQvMwM6B/xcfRb9UysVLV3ASQwrk7&#10;UFV8+/QqkmcqkKekIOeKfUyWn1tXVYWHZCsmgBRW3DxShwAEchFACnORxA8EIFAxAaSw4uaROgQg&#10;kIsAUpiLJH4gAIGKCSCFFTeP1CEAgVwEkMJcJPEDAQhUTAAprLh5pA4BCOQigBTmIokfCECgYgJI&#10;YcXNI3UIQCAXgZ3Tp0+fOnUqlzv8QAACEKiLwHq93mw2TIV1dY1sIQCBUQgghaNgxSkEIFAXAaSw&#10;rn6RLQQgMAoBpHAUrDiFAATqIoAU1tUvsoUABEYhgBSOghWnEIBAXQSif5lmf3+/rkrIFgIQ2B4C&#10;Z86cyVUsf5kmF0n8QAAC1RPggFx9CykAAhAYTgApHM4QDxCAQPUEkMLqW0gBEIDAcAJI4XCGeIAA&#10;BKongBRW30IKgAAEhhNACoczxAMEIFA9AaSw+hZSAAQgMJwAUjicIR4gAIHqCSCF1bdwjAL29vbG&#10;cDvEZ4EpDSmHtaURQApL68j8+TSic3BwgPTM3wkymJAAUjgh7PpDGX1s/itCKVdMceYp/1lbWB0b&#10;f5XNyfYWDFE/VCooggBSWEQbKkrCzIz22GiuGEUzT/nPyhXfJrhKVC/mjbm1oj1TRapIYRVtmi5J&#10;0bWY1hjVsx/+Ff2zjaUJZMbGmCv7uj9UTkeHSMslgBQut7d9K5tea5zRL524DJ5pCe5bPeu2lABS&#10;uKWND5Ztn1Vj8mS/66dh12ovBokzb9BJq2dNethAwBBACtkJ3QjIeTZ4UpaJUp517OWPzkncLHR8&#10;+rH85d2yxxoCEQJIIVvjeQLK9wHNwGiW+eJlPys2tpmccCWwf8V5yg6UMKaXEOhNACnsjY6FEIDA&#10;cggghcvp5QSVdP2koqv9BCUQAgJBAkghGwMCEIAAH5uwByAAAQjwCTJ7AAIQgEBDgAMy2wACEIAA&#10;UsgegAAEIMBUyB6AAAQgwAGZPQABCEDgAgHeK2QfQAACEFjtnD59+tSpU5CAAAQgsJ0E1uv1ZrNh&#10;KtzO7lM1BCBwCQGkkA0BAQhAgPcK2QMQgAAE+NiEPQABCECAT5DZAxCAAAQuEIh+gry/vw8hCEAA&#10;AmUSOHPmTK7E+AQ5F0n8QAAC1RPgE+TqW0gBEIDAcAJI4XCGeIAABKongBRW30IKgAAEhhNACocz&#10;xAMEIFA9AaSw+hZSAAQgMJwAUjicIR4gAIHqCSCF1beQAiAAgeEEkMLhDPEAAQhUTwAprKOFe3t7&#10;syQ6V1xNsX5u5krJOWvqwmYWAkjhLNgJOiKBg4ODEb3jeqEEkMKKG9uMP+ZhapCZyB6LxMCfmOyF&#10;tp9WIj3imvScKE5uCZv0oOe7FSBBPjauoGUwk1YsGFRNACmstX3NTd6MP+Zhi5p9RWwSUhL0k4DS&#10;L66/ys8tYWPX6OQWqzGRp9FH8dkvbq37hrwjBJDCWreGuZOdgSh2NkyfGX0/CSj94gZXmSh2bk4m&#10;ssoxC6anOReLjW3s59Ypbq0biLwvJYAU1roj7FlmYA0yXRqBSCtjv7jKVU4mRgGdsddR/4G1m3ol&#10;rnhz4g6PgofCCSCFhTeoPb3E4VcW+zbBVeairwvBJHLFTWQiT4kaJnLT5JOmKR78uO1twKJyAkhh&#10;NQ2UYU0ES97zitUgBz37YOisso+HwTPm2HH93MyYZkRZosfOv36NhoZmrWOZyKSaXUKifQnwLdZ9&#10;ydW2TvRl4sQ1cTU2E6dNuMIJ8C3WhTeorPTsgS42VY2RsSauxmaM3PAJgSABDshL3hj+pxDTVKuJ&#10;q7GZJluiQKAhgBSyDSAAAQgghewBCEAAAkyF7AEIQAACHJDZAxCAAAQuEOC9QvYBBCAAAaSQPQAB&#10;CECAqZA9AAEIQIADMnsAAhCAwAUC0V+8Aw8EIACBbSCwXq83mw0fm2xDr6kRAhBoIYAUskUgAAEI&#10;8AkyewACEIAAnyCzByAAAQjwCTJ7AAIQgMAFArxXyD6AAAQgEP/LNPv7++CBAAQgUCYBvsW6zL6Q&#10;FQQgUDcBDsh194/sIQCBLASQwiwYcQIBCNRK4Kabbvrwhz+MFNbaP/KGAASyEDh+/Pi1116LFGaB&#10;iRMIQKBWAru7u0ePHkUKa+0feUMAAlkIHDp06LLLLkMKs8DECQQgUCuBRgqZCmttHnlDAAK5CCCF&#10;uUjiBwIQqJjAzs7O4cOHOSBX3MLZU9+7+Ehk0pg0z5r/2j/MnjwJQMAQaD42OXLkCFLIfuhJoFG3&#10;g4sPUTrfV2PSMwDLIDAJgUYKmzMyUjgJ7MUFMTooZTU/O9OfDIBmcDR/9CdEuWjbL44WBZVOoDkj&#10;I4WlN2kB+RnRNBOk+cEInz9UOgq7gNopoXwCjQ4iheW3ackZ+m81cppecr8Lrg0pLLg5laRmn3C7&#10;pixTIQrYFR32eQkghXl5bpE3eXPQyJl/sE18kOJj6mS8RZQpdRICHJAnwbzcIEYBzcNWRrnilC56&#10;Z35wli+XE5XVQYCPTeroU5lZyglXPgwxP9gfj/ifmchx2F5ueyizWLJaNgGkcNn9pToIQEBFAClU&#10;YcIIAhBYNgGkcNn9pToIQEBFAClUYcIIAhBYNgGkcNn9pToIQEBFAClUYcIIAhBYMIHz588jhQvu&#10;L6VBAAJaAkihlhR2EIDAggkghQtuLqVBAAIqAhd+9+706dOnTp1SmWMEAQhAYHEEHnjggTvvvJOp&#10;cHGNpSAIQKAjAb6ZpiMwzCEAgSUSQAqX2FVqggAEOhJo/nkTDsgdmWEOAQgsjgBT4eJaSkEQgEB3&#10;As1Q+P8Bu/SYlbLLkncAAAAASUVORK5CYIJQSwECLQAUAAYACAAAACEAsYJntgoBAAATAgAAEwAA&#10;AAAAAAAAAAAAAAAAAAAAW0NvbnRlbnRfVHlwZXNdLnhtbFBLAQItABQABgAIAAAAIQA4/SH/1gAA&#10;AJQBAAALAAAAAAAAAAAAAAAAADsBAABfcmVscy8ucmVsc1BLAQItABQABgAIAAAAIQBVXaH9ewQA&#10;AKgKAAAOAAAAAAAAAAAAAAAAADoCAABkcnMvZTJvRG9jLnhtbFBLAQItABQABgAIAAAAIQCqJg6+&#10;vAAAACEBAAAZAAAAAAAAAAAAAAAAAOEGAABkcnMvX3JlbHMvZTJvRG9jLnhtbC5yZWxzUEsBAi0A&#10;FAAGAAgAAAAhAKacZxrcAAAABQEAAA8AAAAAAAAAAAAAAAAA1AcAAGRycy9kb3ducmV2LnhtbFBL&#10;AQItAAoAAAAAAAAAIQBfENjhvDwAALw8AAAUAAAAAAAAAAAAAAAAAN0IAABkcnMvbWVkaWEvaW1h&#10;Z2UxLnBuZ1BLBQYAAAAABgAGAHwBAADLRQAAAAA=&#10;">
                <v:shape id="Image 98" o:spid="_x0000_s1027" type="#_x0000_t75" style="position:absolute;width:32670;height:5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AmwQAAANsAAAAPAAAAZHJzL2Rvd25yZXYueG1sRE/LisIw&#10;FN0P+A/hCrMZNHUWZaxGEUGsi1mMiutLc6cp09yUJvbh108WgsvDea+3g61FR62vHCtYzBMQxIXT&#10;FZcKrpfD7AuED8gaa8ekYCQP283kbY2Zdj3/UHcOpYgh7DNUYEJoMil9Yciin7uGOHK/rrUYImxL&#10;qVvsY7it5WeSpNJixbHBYEN7Q8Xf+W4V3K/HQ4378RQe8pZ+7KTOTf+t1Pt02K1ABBrCS/x051rB&#10;Mo6NX+IPkJt/AAAA//8DAFBLAQItABQABgAIAAAAIQDb4fbL7gAAAIUBAAATAAAAAAAAAAAAAAAA&#10;AAAAAABbQ29udGVudF9UeXBlc10ueG1sUEsBAi0AFAAGAAgAAAAhAFr0LFu/AAAAFQEAAAsAAAAA&#10;AAAAAAAAAAAAHwEAAF9yZWxzLy5yZWxzUEsBAi0AFAAGAAgAAAAhAMCMYCbBAAAA2wAAAA8AAAAA&#10;AAAAAAAAAAAABwIAAGRycy9kb3ducmV2LnhtbFBLBQYAAAAAAwADALcAAAD1AgAAAAA=&#10;">
                  <v:imagedata r:id="rId20" o:title="" cropright="1676f"/>
                  <v:path arrowok="t"/>
                </v:shape>
                <v:rect id="Rectangle 99" o:spid="_x0000_s1028" style="position:absolute;top:26193;width:3162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nxAAAANsAAAAPAAAAZHJzL2Rvd25yZXYueG1sRI/NasMw&#10;EITvgbyD2EBviVwfaseNYtpCaRtyyF/vi7Wxja2VsVTbffuoUMhxmJlvmE0+mVYM1LvasoLHVQSC&#10;uLC65lLB5fy+TEE4j6yxtUwKfslBvp3PNphpO/KRhpMvRYCwy1BB5X2XSemKigy6le2Ig3e1vUEf&#10;ZF9K3eMY4KaVcRQ9SYM1h4UKO3qrqGhOP0bBwTZX2X7H8S55/YiTL5OO5bBX6mExvTyD8DT5e/i/&#10;/akVrNfw9yX8ALm9AQAA//8DAFBLAQItABQABgAIAAAAIQDb4fbL7gAAAIUBAAATAAAAAAAAAAAA&#10;AAAAAAAAAABbQ29udGVudF9UeXBlc10ueG1sUEsBAi0AFAAGAAgAAAAhAFr0LFu/AAAAFQEAAAsA&#10;AAAAAAAAAAAAAAAAHwEAAF9yZWxzLy5yZWxzUEsBAi0AFAAGAAgAAAAhAJ0P+2fEAAAA2wAAAA8A&#10;AAAAAAAAAAAAAAAABwIAAGRycy9kb3ducmV2LnhtbFBLBQYAAAAAAwADALcAAAD4AgAAAAA=&#10;" filled="f" strokecolor="red" strokeweight="1.5pt"/>
                <w10:anchorlock/>
              </v:group>
            </w:pict>
          </mc:Fallback>
        </mc:AlternateContent>
      </w:r>
    </w:p>
    <w:p w14:paraId="5A4E6BF9" w14:textId="77777777" w:rsidR="00EB7C47" w:rsidRDefault="00EB7C47" w:rsidP="00EB7C47">
      <w:pPr>
        <w:pStyle w:val="Titre"/>
        <w:jc w:val="center"/>
      </w:pPr>
    </w:p>
    <w:p w14:paraId="32646E75" w14:textId="24392F36" w:rsidR="00EB7C47" w:rsidRDefault="00EB7C47" w:rsidP="003F7834">
      <w:pPr>
        <w:pStyle w:val="Paragraphedeliste"/>
        <w:numPr>
          <w:ilvl w:val="0"/>
          <w:numId w:val="9"/>
        </w:numPr>
      </w:pPr>
      <w:r>
        <w:t>Cliquer sur « </w:t>
      </w:r>
      <w:r w:rsidRPr="003F7834">
        <w:rPr>
          <w:b/>
        </w:rPr>
        <w:t>Agrégation à des pas plus importants (Pluviogrammes</w:t>
      </w:r>
      <w:r w:rsidR="003F7834">
        <w:t>)</w:t>
      </w:r>
      <w:r>
        <w:t> »</w:t>
      </w:r>
    </w:p>
    <w:p w14:paraId="51EE4D7A" w14:textId="2F7FCFCF" w:rsidR="00EB7C47" w:rsidRDefault="00EB7C47" w:rsidP="00EB7C47"/>
    <w:p w14:paraId="3E1F2C65" w14:textId="0F49C20A" w:rsidR="00EB7C47" w:rsidRDefault="003F7834" w:rsidP="003F7834">
      <w:pPr>
        <w:jc w:val="center"/>
      </w:pPr>
      <w:r>
        <w:rPr>
          <w:noProof/>
          <w:lang w:eastAsia="fr-FR"/>
        </w:rPr>
        <w:lastRenderedPageBreak/>
        <w:drawing>
          <wp:inline distT="0" distB="0" distL="0" distR="0" wp14:anchorId="1BA5B547" wp14:editId="3F282EBF">
            <wp:extent cx="2905125" cy="1514475"/>
            <wp:effectExtent l="0" t="0" r="9525"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r="2244"/>
                    <a:stretch/>
                  </pic:blipFill>
                  <pic:spPr bwMode="auto">
                    <a:xfrm>
                      <a:off x="0" y="0"/>
                      <a:ext cx="2905125" cy="1514475"/>
                    </a:xfrm>
                    <a:prstGeom prst="rect">
                      <a:avLst/>
                    </a:prstGeom>
                    <a:ln>
                      <a:noFill/>
                    </a:ln>
                    <a:extLst>
                      <a:ext uri="{53640926-AAD7-44D8-BBD7-CCE9431645EC}">
                        <a14:shadowObscured xmlns:a14="http://schemas.microsoft.com/office/drawing/2010/main"/>
                      </a:ext>
                    </a:extLst>
                  </pic:spPr>
                </pic:pic>
              </a:graphicData>
            </a:graphic>
          </wp:inline>
        </w:drawing>
      </w:r>
    </w:p>
    <w:p w14:paraId="4CF6E7D2" w14:textId="75028C55" w:rsidR="00EB7C47" w:rsidRDefault="00EB7C47" w:rsidP="00EB7C47"/>
    <w:p w14:paraId="2A84E5BE" w14:textId="3CFC7221" w:rsidR="00EB7C47" w:rsidRDefault="00EB7C47" w:rsidP="00EB7C47">
      <w:pPr>
        <w:pStyle w:val="Paragraphedeliste"/>
        <w:numPr>
          <w:ilvl w:val="0"/>
          <w:numId w:val="9"/>
        </w:numPr>
      </w:pPr>
      <w:r>
        <w:t>A l’affichage de la fenêtre ci-dessous modifier si nécessaire le pas de temps pour qu’il corresponde à celui du fichier qui sera utilisé pour l’agrégation et cliquer sur OK.</w:t>
      </w:r>
    </w:p>
    <w:p w14:paraId="43064766" w14:textId="5E88F8F0" w:rsidR="00EB7C47" w:rsidRDefault="00F01DC8" w:rsidP="003F7834">
      <w:pPr>
        <w:jc w:val="center"/>
      </w:pPr>
      <w:r>
        <w:rPr>
          <w:noProof/>
          <w:lang w:eastAsia="fr-FR"/>
        </w:rPr>
        <w:drawing>
          <wp:inline distT="0" distB="0" distL="0" distR="0" wp14:anchorId="059A8C5B" wp14:editId="6A9A3590">
            <wp:extent cx="1647825" cy="981075"/>
            <wp:effectExtent l="0" t="0" r="952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p w14:paraId="219953A9" w14:textId="4BD75652" w:rsidR="00EB7C47" w:rsidRDefault="00EB7C47" w:rsidP="00EB7C47"/>
    <w:p w14:paraId="1FF88541" w14:textId="1719EB8E" w:rsidR="00EB7C47" w:rsidRDefault="00AA056E" w:rsidP="00D54482">
      <w:pPr>
        <w:pStyle w:val="Paragraphedeliste"/>
        <w:numPr>
          <w:ilvl w:val="0"/>
          <w:numId w:val="9"/>
        </w:numPr>
      </w:pPr>
      <w:r>
        <w:t>Sélectionner le fichier au pas de temps concern</w:t>
      </w:r>
      <w:r w:rsidR="003F7834">
        <w:t>é</w:t>
      </w:r>
      <w:r>
        <w:t xml:space="preserve"> (</w:t>
      </w:r>
      <w:r w:rsidR="009D0290">
        <w:t xml:space="preserve">« … </w:t>
      </w:r>
      <w:r w:rsidRPr="009D0290">
        <w:rPr>
          <w:b/>
          <w:color w:val="FF0000"/>
        </w:rPr>
        <w:t>30min_txt</w:t>
      </w:r>
      <w:r w:rsidR="009D0290" w:rsidRPr="009D0290">
        <w:rPr>
          <w:b/>
        </w:rPr>
        <w:t> </w:t>
      </w:r>
      <w:r w:rsidR="009D0290" w:rsidRPr="009D0290">
        <w:t>»</w:t>
      </w:r>
      <w:r w:rsidRPr="009D0290">
        <w:rPr>
          <w:color w:val="FF0000"/>
        </w:rPr>
        <w:t xml:space="preserve"> </w:t>
      </w:r>
      <w:r>
        <w:t>pour cet exemple) puis cliquer sur OK.</w:t>
      </w:r>
    </w:p>
    <w:p w14:paraId="57EF8628" w14:textId="111BEA3E" w:rsidR="00EB7C47" w:rsidRDefault="00EB7C47" w:rsidP="00AA056E">
      <w:pPr>
        <w:jc w:val="center"/>
      </w:pPr>
    </w:p>
    <w:p w14:paraId="18523891" w14:textId="5083C1EA" w:rsidR="00EB7C47" w:rsidRDefault="003F7834" w:rsidP="003F7834">
      <w:pPr>
        <w:jc w:val="center"/>
      </w:pPr>
      <w:r>
        <w:rPr>
          <w:noProof/>
          <w:lang w:eastAsia="fr-FR"/>
        </w:rPr>
        <w:drawing>
          <wp:inline distT="0" distB="0" distL="0" distR="0" wp14:anchorId="69B31CD3" wp14:editId="1765BD4C">
            <wp:extent cx="2800350" cy="240474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00350" cy="2404745"/>
                    </a:xfrm>
                    <a:prstGeom prst="rect">
                      <a:avLst/>
                    </a:prstGeom>
                  </pic:spPr>
                </pic:pic>
              </a:graphicData>
            </a:graphic>
          </wp:inline>
        </w:drawing>
      </w:r>
    </w:p>
    <w:p w14:paraId="26B1D923" w14:textId="0F671D35" w:rsidR="00EB7C47" w:rsidRDefault="00EB7C47" w:rsidP="00EB7C47"/>
    <w:p w14:paraId="3820ACA3" w14:textId="2AB38284" w:rsidR="00D54482" w:rsidRPr="003F7834" w:rsidRDefault="00D54482" w:rsidP="000571CC">
      <w:pPr>
        <w:pStyle w:val="Titre"/>
        <w:numPr>
          <w:ilvl w:val="0"/>
          <w:numId w:val="9"/>
        </w:numPr>
        <w:ind w:left="714" w:hanging="357"/>
        <w:rPr>
          <w:rFonts w:asciiTheme="minorHAnsi" w:hAnsiTheme="minorHAnsi" w:cstheme="minorHAnsi"/>
          <w:sz w:val="22"/>
          <w:szCs w:val="22"/>
        </w:rPr>
      </w:pPr>
      <w:r w:rsidRPr="003F7834">
        <w:rPr>
          <w:rFonts w:asciiTheme="minorHAnsi" w:hAnsiTheme="minorHAnsi" w:cstheme="minorHAnsi"/>
          <w:sz w:val="22"/>
          <w:szCs w:val="22"/>
        </w:rPr>
        <w:t>Sélectionner simultanément les pas de temps auxquels l’on souhaite faire une agrégation comme l’indique l’image ci-dessous et cliquer sur OK.</w:t>
      </w:r>
      <w:r w:rsidR="003F7834" w:rsidRPr="003F7834">
        <w:rPr>
          <w:rFonts w:asciiTheme="minorHAnsi" w:hAnsiTheme="minorHAnsi" w:cstheme="minorHAnsi"/>
          <w:sz w:val="22"/>
          <w:szCs w:val="22"/>
        </w:rPr>
        <w:t xml:space="preserve"> </w:t>
      </w:r>
      <w:r w:rsidRPr="003F7834">
        <w:rPr>
          <w:rFonts w:asciiTheme="minorHAnsi" w:hAnsiTheme="minorHAnsi" w:cstheme="minorHAnsi"/>
          <w:sz w:val="22"/>
          <w:szCs w:val="22"/>
        </w:rPr>
        <w:t xml:space="preserve"> Pour cet exemple nous avons choisi d’agréger</w:t>
      </w:r>
      <w:r w:rsidR="0056752A" w:rsidRPr="003F7834">
        <w:rPr>
          <w:rFonts w:asciiTheme="minorHAnsi" w:hAnsiTheme="minorHAnsi" w:cstheme="minorHAnsi"/>
          <w:sz w:val="22"/>
          <w:szCs w:val="22"/>
        </w:rPr>
        <w:t xml:space="preserve"> </w:t>
      </w:r>
      <w:r w:rsidR="00B82FDE" w:rsidRPr="003F7834">
        <w:rPr>
          <w:rFonts w:asciiTheme="minorHAnsi" w:hAnsiTheme="minorHAnsi" w:cstheme="minorHAnsi"/>
          <w:sz w:val="22"/>
          <w:szCs w:val="22"/>
        </w:rPr>
        <w:t xml:space="preserve">à </w:t>
      </w:r>
      <w:r w:rsidR="000571CC">
        <w:rPr>
          <w:rFonts w:asciiTheme="minorHAnsi" w:hAnsiTheme="minorHAnsi" w:cstheme="minorHAnsi"/>
          <w:sz w:val="22"/>
          <w:szCs w:val="22"/>
        </w:rPr>
        <w:t xml:space="preserve">60, 120 et </w:t>
      </w:r>
      <w:r w:rsidR="0056752A" w:rsidRPr="003F7834">
        <w:rPr>
          <w:rFonts w:asciiTheme="minorHAnsi" w:hAnsiTheme="minorHAnsi" w:cstheme="minorHAnsi"/>
          <w:sz w:val="22"/>
          <w:szCs w:val="22"/>
        </w:rPr>
        <w:t>1440</w:t>
      </w:r>
      <w:r w:rsidR="003F7834">
        <w:rPr>
          <w:rFonts w:asciiTheme="minorHAnsi" w:hAnsiTheme="minorHAnsi" w:cstheme="minorHAnsi"/>
          <w:sz w:val="22"/>
          <w:szCs w:val="22"/>
        </w:rPr>
        <w:t> </w:t>
      </w:r>
      <w:r w:rsidRPr="003F7834">
        <w:rPr>
          <w:rFonts w:asciiTheme="minorHAnsi" w:hAnsiTheme="minorHAnsi" w:cstheme="minorHAnsi"/>
          <w:sz w:val="22"/>
          <w:szCs w:val="22"/>
        </w:rPr>
        <w:t>minutes.</w:t>
      </w:r>
    </w:p>
    <w:p w14:paraId="652BBC57" w14:textId="7F6465C3" w:rsidR="00D54482" w:rsidRDefault="00B82FDE" w:rsidP="003F7834">
      <w:pPr>
        <w:jc w:val="center"/>
      </w:pPr>
      <w:r>
        <w:rPr>
          <w:noProof/>
          <w:lang w:eastAsia="fr-FR"/>
        </w:rPr>
        <w:lastRenderedPageBreak/>
        <w:drawing>
          <wp:inline distT="0" distB="0" distL="0" distR="0" wp14:anchorId="36F53035" wp14:editId="0A9E2E48">
            <wp:extent cx="1400175" cy="3288030"/>
            <wp:effectExtent l="0" t="0" r="952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400175" cy="3288030"/>
                    </a:xfrm>
                    <a:prstGeom prst="rect">
                      <a:avLst/>
                    </a:prstGeom>
                  </pic:spPr>
                </pic:pic>
              </a:graphicData>
            </a:graphic>
          </wp:inline>
        </w:drawing>
      </w:r>
    </w:p>
    <w:p w14:paraId="512185FB" w14:textId="0E1DDF41" w:rsidR="00B82FDE" w:rsidRDefault="00B82FDE" w:rsidP="00853215">
      <w:pPr>
        <w:jc w:val="center"/>
      </w:pPr>
    </w:p>
    <w:p w14:paraId="2B0A77C3" w14:textId="4BA141B1" w:rsidR="00B82FDE" w:rsidRDefault="00B82FDE" w:rsidP="00853215">
      <w:pPr>
        <w:jc w:val="center"/>
      </w:pPr>
    </w:p>
    <w:p w14:paraId="780702C1" w14:textId="5436643F" w:rsidR="0008486E" w:rsidRDefault="000571CC" w:rsidP="000571CC">
      <w:pPr>
        <w:ind w:left="709"/>
      </w:pPr>
      <w:r>
        <w:t xml:space="preserve">Ce n’est qu’au pas de temps de 1440 mn que </w:t>
      </w:r>
      <w:proofErr w:type="spellStart"/>
      <w:r w:rsidR="0008486E">
        <w:t>Nunieau</w:t>
      </w:r>
      <w:proofErr w:type="spellEnd"/>
      <w:r w:rsidR="0008486E">
        <w:t xml:space="preserve"> </w:t>
      </w:r>
      <w:r>
        <w:t xml:space="preserve">nous demande </w:t>
      </w:r>
      <w:r w:rsidR="0008486E">
        <w:t>de préciser l’heure de début de l’agrégation</w:t>
      </w:r>
      <w:commentRangeStart w:id="21"/>
      <w:r w:rsidR="0008486E">
        <w:t>, ici 8h00</w:t>
      </w:r>
      <w:commentRangeEnd w:id="21"/>
      <w:r w:rsidR="0008486E">
        <w:rPr>
          <w:rStyle w:val="Marquedecommentaire"/>
        </w:rPr>
        <w:commentReference w:id="21"/>
      </w:r>
    </w:p>
    <w:p w14:paraId="45B0A326" w14:textId="77777777" w:rsidR="000571CC" w:rsidRDefault="000571CC" w:rsidP="000571CC">
      <w:pPr>
        <w:ind w:left="709"/>
      </w:pPr>
    </w:p>
    <w:p w14:paraId="40019768" w14:textId="3184FB50" w:rsidR="0008486E" w:rsidRDefault="00F01DC8" w:rsidP="00853215">
      <w:pPr>
        <w:jc w:val="center"/>
      </w:pPr>
      <w:r>
        <w:rPr>
          <w:noProof/>
          <w:lang w:eastAsia="fr-FR"/>
        </w:rPr>
        <w:drawing>
          <wp:inline distT="0" distB="0" distL="0" distR="0" wp14:anchorId="60204ACF" wp14:editId="225238BE">
            <wp:extent cx="1704975" cy="1038225"/>
            <wp:effectExtent l="0" t="0" r="9525"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704975" cy="1038225"/>
                    </a:xfrm>
                    <a:prstGeom prst="rect">
                      <a:avLst/>
                    </a:prstGeom>
                  </pic:spPr>
                </pic:pic>
              </a:graphicData>
            </a:graphic>
          </wp:inline>
        </w:drawing>
      </w:r>
    </w:p>
    <w:p w14:paraId="154E2EB4" w14:textId="09237D27" w:rsidR="007602D2" w:rsidRDefault="007602D2" w:rsidP="00853215">
      <w:pPr>
        <w:jc w:val="center"/>
      </w:pPr>
    </w:p>
    <w:p w14:paraId="06387BB8" w14:textId="2E79210D" w:rsidR="000571CC" w:rsidRDefault="000571CC" w:rsidP="000571CC">
      <w:pPr>
        <w:ind w:left="851"/>
      </w:pPr>
      <w:r>
        <w:t xml:space="preserve">Un fichier est généré, par exemple ici, un fichier de </w:t>
      </w:r>
      <w:r>
        <w:t>résultats à 30 mn</w:t>
      </w:r>
      <w:r>
        <w:t xml:space="preserve"> agrégés à 2h00 (120 mn) : « </w:t>
      </w:r>
      <w:r w:rsidRPr="000571CC">
        <w:rPr>
          <w:b/>
          <w:color w:val="FF0000"/>
        </w:rPr>
        <w:t>Signal 1999-06-01--1--01-06-1999.30min_120min.txt</w:t>
      </w:r>
      <w:r w:rsidRPr="000571CC">
        <w:rPr>
          <w:color w:val="FF0000"/>
        </w:rPr>
        <w:t> </w:t>
      </w:r>
      <w:r>
        <w:t>». Le fichier ci-dessous montre cette agrégation.</w:t>
      </w:r>
    </w:p>
    <w:p w14:paraId="36A30195" w14:textId="77777777" w:rsidR="000571CC" w:rsidRDefault="007B31F5" w:rsidP="000571CC">
      <w:pPr>
        <w:jc w:val="center"/>
      </w:pPr>
      <w:r>
        <w:rPr>
          <w:noProof/>
          <w:lang w:eastAsia="fr-FR"/>
        </w:rPr>
        <w:drawing>
          <wp:inline distT="0" distB="0" distL="0" distR="0" wp14:anchorId="246FC69E" wp14:editId="16259E31">
            <wp:extent cx="3371363" cy="1971675"/>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677"/>
                    <a:stretch/>
                  </pic:blipFill>
                  <pic:spPr bwMode="auto">
                    <a:xfrm>
                      <a:off x="0" y="0"/>
                      <a:ext cx="3458604" cy="2022696"/>
                    </a:xfrm>
                    <a:prstGeom prst="rect">
                      <a:avLst/>
                    </a:prstGeom>
                    <a:ln>
                      <a:noFill/>
                    </a:ln>
                    <a:extLst>
                      <a:ext uri="{53640926-AAD7-44D8-BBD7-CCE9431645EC}">
                        <a14:shadowObscured xmlns:a14="http://schemas.microsoft.com/office/drawing/2010/main"/>
                      </a:ext>
                    </a:extLst>
                  </pic:spPr>
                </pic:pic>
              </a:graphicData>
            </a:graphic>
          </wp:inline>
        </w:drawing>
      </w:r>
    </w:p>
    <w:p w14:paraId="30956AD5" w14:textId="68AB906C" w:rsidR="0008486E" w:rsidRDefault="0008486E" w:rsidP="000571CC">
      <w:pPr>
        <w:ind w:left="709"/>
      </w:pPr>
      <w:r>
        <w:lastRenderedPageBreak/>
        <w:t>Dans le cas d’une agrégation à la journée (=1440 mn), 2 fichiers sont créés</w:t>
      </w:r>
      <w:r w:rsidR="000571CC">
        <w:t> :</w:t>
      </w:r>
    </w:p>
    <w:p w14:paraId="6F304365" w14:textId="44423DA1" w:rsidR="0008486E" w:rsidRDefault="0008486E" w:rsidP="000571CC">
      <w:pPr>
        <w:pStyle w:val="Paragraphedeliste"/>
        <w:numPr>
          <w:ilvl w:val="0"/>
          <w:numId w:val="12"/>
        </w:numPr>
      </w:pPr>
      <w:r>
        <w:t>« </w:t>
      </w:r>
      <w:commentRangeStart w:id="22"/>
      <w:r w:rsidR="00B87B45" w:rsidRPr="000571CC">
        <w:rPr>
          <w:b/>
          <w:color w:val="FF0000"/>
        </w:rPr>
        <w:t xml:space="preserve">Signal </w:t>
      </w:r>
      <w:r w:rsidR="00FB7580" w:rsidRPr="000571CC">
        <w:rPr>
          <w:b/>
          <w:color w:val="FF0000"/>
        </w:rPr>
        <w:t>1999-06-15--15--15-06-1999.30min_1j_deb8h.txt</w:t>
      </w:r>
      <w:r w:rsidR="00FB7580" w:rsidRPr="000571CC">
        <w:rPr>
          <w:color w:val="FF0000"/>
        </w:rPr>
        <w:t xml:space="preserve"> </w:t>
      </w:r>
      <w:commentRangeEnd w:id="22"/>
      <w:r w:rsidR="009D0290">
        <w:rPr>
          <w:rStyle w:val="Marquedecommentaire"/>
        </w:rPr>
        <w:commentReference w:id="22"/>
      </w:r>
      <w:r w:rsidR="00FB7580">
        <w:t>»</w:t>
      </w:r>
      <w:r w:rsidR="000B3524">
        <w:t>.</w:t>
      </w:r>
    </w:p>
    <w:p w14:paraId="2996679D" w14:textId="6F3BC83A" w:rsidR="0008486E" w:rsidRDefault="007B31F5" w:rsidP="009D0290">
      <w:r>
        <w:rPr>
          <w:noProof/>
          <w:lang w:eastAsia="fr-FR"/>
        </w:rPr>
        <w:drawing>
          <wp:inline distT="0" distB="0" distL="0" distR="0" wp14:anchorId="2BD24F3D" wp14:editId="06C98BB3">
            <wp:extent cx="6429375" cy="734956"/>
            <wp:effectExtent l="0" t="0" r="0" b="825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85671" cy="741391"/>
                    </a:xfrm>
                    <a:prstGeom prst="rect">
                      <a:avLst/>
                    </a:prstGeom>
                  </pic:spPr>
                </pic:pic>
              </a:graphicData>
            </a:graphic>
          </wp:inline>
        </w:drawing>
      </w:r>
      <w:r w:rsidR="007F67BA" w:rsidRPr="007F67BA">
        <w:rPr>
          <w:noProof/>
          <w:lang w:eastAsia="fr-FR"/>
        </w:rPr>
        <w:t xml:space="preserve"> </w:t>
      </w:r>
    </w:p>
    <w:p w14:paraId="0A11B77F" w14:textId="132AE264" w:rsidR="0008486E" w:rsidRDefault="0008486E" w:rsidP="0008486E"/>
    <w:p w14:paraId="64B94539" w14:textId="2B95C73C" w:rsidR="0008486E" w:rsidRDefault="0008486E" w:rsidP="000571CC">
      <w:pPr>
        <w:pStyle w:val="Paragraphedeliste"/>
        <w:numPr>
          <w:ilvl w:val="0"/>
          <w:numId w:val="12"/>
        </w:numPr>
      </w:pPr>
      <w:r>
        <w:t>« </w:t>
      </w:r>
      <w:commentRangeStart w:id="23"/>
      <w:r w:rsidR="007F67BA" w:rsidRPr="000571CC">
        <w:rPr>
          <w:b/>
          <w:color w:val="FF0000"/>
        </w:rPr>
        <w:t>1999-06-15--15--15-06-1999.30min_1j_deb8h-Convention-Météo-France</w:t>
      </w:r>
      <w:r w:rsidRPr="000571CC">
        <w:rPr>
          <w:b/>
          <w:color w:val="FF0000"/>
        </w:rPr>
        <w:t>.csv</w:t>
      </w:r>
      <w:r w:rsidRPr="000571CC">
        <w:rPr>
          <w:color w:val="FF0000"/>
        </w:rPr>
        <w:t> </w:t>
      </w:r>
      <w:commentRangeEnd w:id="23"/>
      <w:r w:rsidR="009D0290">
        <w:rPr>
          <w:rStyle w:val="Marquedecommentaire"/>
        </w:rPr>
        <w:commentReference w:id="23"/>
      </w:r>
      <w:r>
        <w:t>»</w:t>
      </w:r>
    </w:p>
    <w:p w14:paraId="7857FFD2" w14:textId="4FFA39DE" w:rsidR="0008486E" w:rsidRDefault="007F67BA" w:rsidP="000942D4">
      <w:pPr>
        <w:jc w:val="center"/>
      </w:pPr>
      <w:r>
        <w:rPr>
          <w:noProof/>
          <w:lang w:eastAsia="fr-FR"/>
        </w:rPr>
        <w:drawing>
          <wp:inline distT="0" distB="0" distL="0" distR="0" wp14:anchorId="4ECCD361" wp14:editId="65E31CD5">
            <wp:extent cx="4953574" cy="8477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8723" cy="872565"/>
                    </a:xfrm>
                    <a:prstGeom prst="rect">
                      <a:avLst/>
                    </a:prstGeom>
                  </pic:spPr>
                </pic:pic>
              </a:graphicData>
            </a:graphic>
          </wp:inline>
        </w:drawing>
      </w:r>
    </w:p>
    <w:p w14:paraId="31929A1E" w14:textId="77777777" w:rsidR="00AB0A72" w:rsidRDefault="00AB0A72" w:rsidP="00F52D55">
      <w:pPr>
        <w:pStyle w:val="Titre1"/>
      </w:pPr>
      <w:bookmarkStart w:id="24" w:name="_Toc25656830"/>
    </w:p>
    <w:p w14:paraId="66C0DE99" w14:textId="78D8D5E5" w:rsidR="00AD27AD" w:rsidRDefault="00AD27AD" w:rsidP="00F52D55">
      <w:pPr>
        <w:pStyle w:val="Titre1"/>
      </w:pPr>
      <w:r>
        <w:t>Automatisation/industrialisation de l’utilisation de NUNIEAU</w:t>
      </w:r>
      <w:bookmarkEnd w:id="24"/>
    </w:p>
    <w:p w14:paraId="102873F1" w14:textId="2D8D4FEA" w:rsidR="00AD27AD" w:rsidRDefault="00AD27AD" w:rsidP="00AD27AD">
      <w:r>
        <w:t>NUNIEAU permet d’automatiser, « d’industrialiser » un certain nombre de tâches comme la tâche de renommer les images, de définir automatiquement les zooms pour pointer les points de calage et, plus globalement,</w:t>
      </w:r>
      <w:r w:rsidRPr="00A77577">
        <w:t xml:space="preserve"> </w:t>
      </w:r>
      <w:r>
        <w:t xml:space="preserve">de caler des images. </w:t>
      </w:r>
    </w:p>
    <w:p w14:paraId="7AF4AEA7" w14:textId="705987C4" w:rsidR="00AD27AD" w:rsidRDefault="00AD27AD" w:rsidP="00AD27AD">
      <w:r>
        <w:t>Lorsque l’on lance plusieurs opérations de Scan à la file, le scanner nomme de façon automatique les fichiers créés : en général, « </w:t>
      </w:r>
      <w:r w:rsidRPr="00AB0A72">
        <w:rPr>
          <w:b/>
          <w:color w:val="FF0000"/>
        </w:rPr>
        <w:t>scan001.tif</w:t>
      </w:r>
      <w:r w:rsidRPr="00AB0A72">
        <w:rPr>
          <w:color w:val="FF0000"/>
        </w:rPr>
        <w:t> </w:t>
      </w:r>
      <w:r>
        <w:t>», « </w:t>
      </w:r>
      <w:r w:rsidRPr="00AB0A72">
        <w:rPr>
          <w:b/>
          <w:color w:val="FF0000"/>
        </w:rPr>
        <w:t>scan002.tif</w:t>
      </w:r>
      <w:r w:rsidR="00AB0A72" w:rsidRPr="00AB0A72">
        <w:rPr>
          <w:color w:val="FF0000"/>
        </w:rPr>
        <w:t> </w:t>
      </w:r>
      <w:r w:rsidR="00AB0A72">
        <w:t>» …</w:t>
      </w:r>
      <w:r>
        <w:t xml:space="preserve"> qu’il faudrait renommer pour que l’on puisse s’y retrouver. On propose par exemple de nommer les pluviogrammes scannés comme suit :</w:t>
      </w:r>
    </w:p>
    <w:p w14:paraId="17DD2F29" w14:textId="35394823" w:rsidR="00AD27AD" w:rsidRDefault="00AD27AD" w:rsidP="00AD27AD">
      <w:r w:rsidRPr="00A77577">
        <w:t>Nom</w:t>
      </w:r>
      <w:r>
        <w:t xml:space="preserve"> de la station</w:t>
      </w:r>
      <w:r w:rsidRPr="00A77577">
        <w:t xml:space="preserve"> et date au format américain (AAAA-MM-JJ)</w:t>
      </w:r>
    </w:p>
    <w:p w14:paraId="1B67005A" w14:textId="16FB7BC0" w:rsidR="00AD27AD" w:rsidRDefault="00AD27AD" w:rsidP="00AD27AD">
      <w:r>
        <w:t>Ce qui donnerait dans notre exemple : « </w:t>
      </w:r>
      <w:r w:rsidRPr="00AB0A72">
        <w:rPr>
          <w:b/>
          <w:color w:val="FF0000"/>
        </w:rPr>
        <w:t>Ab</w:t>
      </w:r>
      <w:r w:rsidR="00AB0A72" w:rsidRPr="00AB0A72">
        <w:rPr>
          <w:b/>
          <w:color w:val="FF0000"/>
        </w:rPr>
        <w:t>i</w:t>
      </w:r>
      <w:r w:rsidRPr="00AB0A72">
        <w:rPr>
          <w:b/>
          <w:color w:val="FF0000"/>
        </w:rPr>
        <w:t>djan-Aero_1999-06-01.tif</w:t>
      </w:r>
      <w:r w:rsidRPr="00AB0A72">
        <w:rPr>
          <w:color w:val="FF0000"/>
        </w:rPr>
        <w:t> </w:t>
      </w:r>
      <w:r>
        <w:t>» puis « </w:t>
      </w:r>
      <w:r w:rsidRPr="00AB0A72">
        <w:rPr>
          <w:b/>
          <w:color w:val="FF0000"/>
        </w:rPr>
        <w:t>Abdjan-Aero_1999-06-02.tif </w:t>
      </w:r>
      <w:r>
        <w:t>» puis …</w:t>
      </w:r>
    </w:p>
    <w:p w14:paraId="598548F9" w14:textId="6BEFAE50" w:rsidR="00AD27AD" w:rsidRDefault="00AD27AD" w:rsidP="00AD27AD">
      <w:r>
        <w:t>C’est surtout la tâche de calage des images qui nous semble particulièrement intéressante car elle nécessite plusieurs opérations de saisie (remplissage de la feuille de renseignements propre à toute image) et de « clics » dans le logiciel (définition des points de calage), ce qui peut conduire à des erreurs.</w:t>
      </w:r>
    </w:p>
    <w:p w14:paraId="694D4ED9" w14:textId="77777777" w:rsidR="00AD27AD" w:rsidRDefault="00AD27AD" w:rsidP="00F52D55">
      <w:pPr>
        <w:pStyle w:val="Titre2"/>
      </w:pPr>
      <w:bookmarkStart w:id="25" w:name="_Toc25656831"/>
      <w:r>
        <w:t>Définition de zooms automatiques pour pointer les points de calage</w:t>
      </w:r>
      <w:bookmarkEnd w:id="25"/>
    </w:p>
    <w:p w14:paraId="55D6C53B" w14:textId="77777777" w:rsidR="00AD27AD" w:rsidRDefault="00AD27AD" w:rsidP="00AD27AD">
      <w:r>
        <w:t>Une fois que l’on a ouvert l’image à caler et lancer le menu de calage d’une image, on obtient l’écran suivant :</w:t>
      </w:r>
    </w:p>
    <w:p w14:paraId="2B593F94" w14:textId="77777777" w:rsidR="00AD27AD" w:rsidRDefault="00AD27AD" w:rsidP="00F52D55">
      <w:pPr>
        <w:jc w:val="center"/>
      </w:pPr>
      <w:r>
        <w:rPr>
          <w:noProof/>
          <w:lang w:eastAsia="fr-FR"/>
        </w:rPr>
        <w:lastRenderedPageBreak/>
        <w:drawing>
          <wp:inline distT="0" distB="0" distL="0" distR="0" wp14:anchorId="0405441F" wp14:editId="59131A86">
            <wp:extent cx="2895600" cy="29146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95600" cy="2914650"/>
                    </a:xfrm>
                    <a:prstGeom prst="rect">
                      <a:avLst/>
                    </a:prstGeom>
                  </pic:spPr>
                </pic:pic>
              </a:graphicData>
            </a:graphic>
          </wp:inline>
        </w:drawing>
      </w:r>
    </w:p>
    <w:p w14:paraId="19E8CDC3" w14:textId="77777777" w:rsidR="00AD27AD" w:rsidRDefault="00AD27AD" w:rsidP="00AD27AD">
      <w:r>
        <w:t>Lorsque l’opérateur choisit l’option « </w:t>
      </w:r>
      <w:r w:rsidRPr="00AB0A72">
        <w:rPr>
          <w:b/>
        </w:rPr>
        <w:t>zoom du fichier de paramètres (utilisateurs avancés)</w:t>
      </w:r>
      <w:r>
        <w:t xml:space="preserve"> », il apparaît un zoom de l’image à caler </w:t>
      </w:r>
    </w:p>
    <w:p w14:paraId="132A5FC6" w14:textId="5821356E" w:rsidR="00AD27AD" w:rsidRDefault="00AD27AD" w:rsidP="00F52D55">
      <w:pPr>
        <w:jc w:val="center"/>
      </w:pPr>
      <w:r>
        <w:rPr>
          <w:noProof/>
          <w:lang w:eastAsia="fr-FR"/>
        </w:rPr>
        <w:drawing>
          <wp:inline distT="0" distB="0" distL="0" distR="0" wp14:anchorId="4CED6889" wp14:editId="4AD03226">
            <wp:extent cx="5760720" cy="36404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640455"/>
                    </a:xfrm>
                    <a:prstGeom prst="rect">
                      <a:avLst/>
                    </a:prstGeom>
                  </pic:spPr>
                </pic:pic>
              </a:graphicData>
            </a:graphic>
          </wp:inline>
        </w:drawing>
      </w:r>
    </w:p>
    <w:p w14:paraId="5BA8EFAB" w14:textId="3C1B43EC" w:rsidR="00AD27AD" w:rsidRDefault="00B87B45" w:rsidP="00AD27AD">
      <w:r>
        <w:t>Zoom</w:t>
      </w:r>
      <w:r w:rsidR="00AD27AD">
        <w:t xml:space="preserve"> qui correspond à des valeurs qui ont été prédéfinies dans le fichier « parametres.txt » et</w:t>
      </w:r>
    </w:p>
    <w:p w14:paraId="7AFF4A8F" w14:textId="6AFCCA20" w:rsidR="00AD27AD" w:rsidRDefault="00AD27AD" w:rsidP="00F52D55">
      <w:pPr>
        <w:jc w:val="center"/>
      </w:pPr>
    </w:p>
    <w:p w14:paraId="2EDC4F2E" w14:textId="77777777" w:rsidR="00AD27AD" w:rsidRDefault="00AD27AD" w:rsidP="00AD27AD">
      <w:proofErr w:type="gramStart"/>
      <w:r>
        <w:t>il</w:t>
      </w:r>
      <w:proofErr w:type="gramEnd"/>
      <w:r>
        <w:t xml:space="preserve"> suffit alors de cliquer sur « OK » pour pointer le premier point de calage comme expliqué dans la notice de « prise en main de NUNIEAU ». Pour passer aux points suivants : les points 2, 3, 4, 5 et 6 – ne pas oublier l’ordre de pointage des points – il suffit de cliquer sur « Ok ».</w:t>
      </w:r>
    </w:p>
    <w:p w14:paraId="0F4B6C62" w14:textId="77777777" w:rsidR="00AB0A72" w:rsidRDefault="00AB0A72" w:rsidP="00AB0A72">
      <w:pPr>
        <w:jc w:val="center"/>
      </w:pPr>
      <w:r>
        <w:rPr>
          <w:noProof/>
          <w:lang w:eastAsia="fr-FR"/>
        </w:rPr>
        <w:lastRenderedPageBreak/>
        <w:drawing>
          <wp:inline distT="0" distB="0" distL="0" distR="0" wp14:anchorId="3466CF99" wp14:editId="6736E97C">
            <wp:extent cx="1533525" cy="12763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33525" cy="1276350"/>
                    </a:xfrm>
                    <a:prstGeom prst="rect">
                      <a:avLst/>
                    </a:prstGeom>
                  </pic:spPr>
                </pic:pic>
              </a:graphicData>
            </a:graphic>
          </wp:inline>
        </w:drawing>
      </w:r>
    </w:p>
    <w:p w14:paraId="4C7A137A" w14:textId="77777777" w:rsidR="00AB0A72" w:rsidRDefault="00AB0A72" w:rsidP="00AD27AD"/>
    <w:p w14:paraId="54D65BAC" w14:textId="5B89B1E2" w:rsidR="00AD27AD" w:rsidRDefault="00AD27AD" w:rsidP="00AD27AD">
      <w:r>
        <w:t>La prédéfinition de ces zooms se fait par le remplissage du fichier « </w:t>
      </w:r>
      <w:r w:rsidRPr="00AB0A72">
        <w:rPr>
          <w:b/>
          <w:color w:val="FF0000"/>
        </w:rPr>
        <w:t>parametres.txt</w:t>
      </w:r>
      <w:r w:rsidRPr="00AB0A72">
        <w:rPr>
          <w:color w:val="FF0000"/>
        </w:rPr>
        <w:t> </w:t>
      </w:r>
      <w:r>
        <w:t>» après la ligne « %---zoom ». Chacune des 6 lignes suivantes (dans le cas d’un pluviogramme, on doit pointer 6 points de calage) contient pour chaque point les bornes inférieures et supérieures en abscisse et en ordonnées de l’image scannée.</w:t>
      </w:r>
    </w:p>
    <w:p w14:paraId="3E87A5A8" w14:textId="77777777" w:rsidR="00AD27AD" w:rsidRDefault="00AD27AD" w:rsidP="00F52D55">
      <w:pPr>
        <w:jc w:val="center"/>
      </w:pPr>
      <w:r>
        <w:rPr>
          <w:noProof/>
          <w:lang w:eastAsia="fr-FR"/>
        </w:rPr>
        <w:drawing>
          <wp:inline distT="0" distB="0" distL="0" distR="0" wp14:anchorId="004FA2C4" wp14:editId="0A23F347">
            <wp:extent cx="5760720" cy="13239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323975"/>
                    </a:xfrm>
                    <a:prstGeom prst="rect">
                      <a:avLst/>
                    </a:prstGeom>
                  </pic:spPr>
                </pic:pic>
              </a:graphicData>
            </a:graphic>
          </wp:inline>
        </w:drawing>
      </w:r>
    </w:p>
    <w:p w14:paraId="74EB0581" w14:textId="0D0BB094" w:rsidR="00AD27AD" w:rsidRDefault="00AD27AD" w:rsidP="00AD27AD">
      <w:r>
        <w:t>Lorsque l’on choisit l’image à scanner, NUNIEAU propose la fenêtre</w:t>
      </w:r>
    </w:p>
    <w:p w14:paraId="773F2025" w14:textId="77777777" w:rsidR="00AD27AD" w:rsidRDefault="00AD27AD" w:rsidP="00F52D55">
      <w:pPr>
        <w:jc w:val="center"/>
      </w:pPr>
      <w:r>
        <w:rPr>
          <w:noProof/>
          <w:lang w:eastAsia="fr-FR"/>
        </w:rPr>
        <w:drawing>
          <wp:inline distT="0" distB="0" distL="0" distR="0" wp14:anchorId="20389581" wp14:editId="35CC4C3F">
            <wp:extent cx="5760720" cy="3672205"/>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672205"/>
                    </a:xfrm>
                    <a:prstGeom prst="rect">
                      <a:avLst/>
                    </a:prstGeom>
                  </pic:spPr>
                </pic:pic>
              </a:graphicData>
            </a:graphic>
          </wp:inline>
        </w:drawing>
      </w:r>
    </w:p>
    <w:p w14:paraId="4BC11610" w14:textId="089F2C6D" w:rsidR="00AD27AD" w:rsidRDefault="00AD27AD" w:rsidP="00AD27AD">
      <w:r>
        <w:t>Sur laquelle on voit not</w:t>
      </w:r>
      <w:r w:rsidR="00AB0A72">
        <w:t>er</w:t>
      </w:r>
      <w:r>
        <w:t xml:space="preserve"> en abscisse et en ordonnées les unités </w:t>
      </w:r>
      <w:r w:rsidR="00AB0A72">
        <w:t xml:space="preserve">(ce sont des pixels) </w:t>
      </w:r>
      <w:r>
        <w:t>que va utiliser NUNIEAU dans son traitement de l’image. Dans notre exemple, on peut noter que</w:t>
      </w:r>
    </w:p>
    <w:p w14:paraId="49784FEF" w14:textId="77777777" w:rsidR="00AD27AD" w:rsidRDefault="00AD27AD" w:rsidP="00AD27AD">
      <w:pPr>
        <w:pStyle w:val="Paragraphedeliste"/>
        <w:numPr>
          <w:ilvl w:val="0"/>
          <w:numId w:val="4"/>
        </w:numPr>
      </w:pPr>
      <w:r>
        <w:t xml:space="preserve">L’origine de ses axes se trouvent en haut et à gauche </w:t>
      </w:r>
    </w:p>
    <w:p w14:paraId="279F61C9" w14:textId="77777777" w:rsidR="00AD27AD" w:rsidRDefault="00AD27AD" w:rsidP="00AD27AD">
      <w:pPr>
        <w:pStyle w:val="Paragraphedeliste"/>
        <w:numPr>
          <w:ilvl w:val="0"/>
          <w:numId w:val="4"/>
        </w:numPr>
      </w:pPr>
      <w:r>
        <w:t>L’axe des abscisses X est noté de 0 à 5000</w:t>
      </w:r>
    </w:p>
    <w:p w14:paraId="28772D52" w14:textId="77777777" w:rsidR="00AD27AD" w:rsidRDefault="00AD27AD" w:rsidP="00AD27AD">
      <w:pPr>
        <w:pStyle w:val="Paragraphedeliste"/>
        <w:numPr>
          <w:ilvl w:val="0"/>
          <w:numId w:val="4"/>
        </w:numPr>
      </w:pPr>
      <w:r>
        <w:lastRenderedPageBreak/>
        <w:t>L’axe des ordonnées Y est noté de 0 à 1600, du haut vers le bas.</w:t>
      </w:r>
    </w:p>
    <w:p w14:paraId="7F125955" w14:textId="50B84DFF" w:rsidR="00AD27AD" w:rsidRDefault="00AD27AD" w:rsidP="00AD27AD">
      <w:r>
        <w:t>Cette fenêtre peut nous permettre de prédéfinir les zooms pour que NUNIEAU ouvre directement une fenêtre centrée autour des po</w:t>
      </w:r>
      <w:r w:rsidR="00F52D55">
        <w:t>i</w:t>
      </w:r>
      <w:r>
        <w:t>nts que l’on a choisis de définir comme points de calage.</w:t>
      </w:r>
    </w:p>
    <w:p w14:paraId="7DFA1B12" w14:textId="77777777" w:rsidR="00AD27AD" w:rsidRDefault="00AD27AD" w:rsidP="00AD27AD">
      <w:r>
        <w:t>Prenons l’exemple du premier point de calage que nous allons pointer : sur l’axe temporel de « 9h00 » et sur l’axe des hauteurs correspondant au maximum de la feuille :</w:t>
      </w:r>
    </w:p>
    <w:p w14:paraId="7EED71DA" w14:textId="77777777" w:rsidR="00AD27AD" w:rsidRDefault="00AD27AD" w:rsidP="00F65DDD">
      <w:pPr>
        <w:jc w:val="center"/>
      </w:pPr>
      <w:r>
        <w:rPr>
          <w:noProof/>
          <w:lang w:eastAsia="fr-FR"/>
        </w:rPr>
        <w:drawing>
          <wp:inline distT="0" distB="0" distL="0" distR="0" wp14:anchorId="7995E809" wp14:editId="06F38D05">
            <wp:extent cx="4594256" cy="2933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31980" cy="2957789"/>
                    </a:xfrm>
                    <a:prstGeom prst="rect">
                      <a:avLst/>
                    </a:prstGeom>
                  </pic:spPr>
                </pic:pic>
              </a:graphicData>
            </a:graphic>
          </wp:inline>
        </w:drawing>
      </w:r>
    </w:p>
    <w:p w14:paraId="7635C32F" w14:textId="77777777" w:rsidR="00AD27AD" w:rsidRDefault="00AD27AD" w:rsidP="00AD27AD">
      <w:r>
        <w:t>Quand on zoome :</w:t>
      </w:r>
    </w:p>
    <w:p w14:paraId="078DE02F" w14:textId="77777777" w:rsidR="00AD27AD" w:rsidRDefault="00AD27AD" w:rsidP="00F65DDD">
      <w:pPr>
        <w:jc w:val="center"/>
      </w:pPr>
      <w:r>
        <w:rPr>
          <w:noProof/>
          <w:lang w:eastAsia="fr-FR"/>
        </w:rPr>
        <w:drawing>
          <wp:inline distT="0" distB="0" distL="0" distR="0" wp14:anchorId="4875B416" wp14:editId="668A7D77">
            <wp:extent cx="4676775" cy="2971800"/>
            <wp:effectExtent l="0" t="0" r="952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76775" cy="2971800"/>
                    </a:xfrm>
                    <a:prstGeom prst="rect">
                      <a:avLst/>
                    </a:prstGeom>
                  </pic:spPr>
                </pic:pic>
              </a:graphicData>
            </a:graphic>
          </wp:inline>
        </w:drawing>
      </w:r>
    </w:p>
    <w:p w14:paraId="68DE1329" w14:textId="77777777" w:rsidR="00AD27AD" w:rsidRDefault="00AD27AD" w:rsidP="00AD27AD">
      <w:r>
        <w:t xml:space="preserve">Le zoom pour le point 1 peut ainsi être prédéfini </w:t>
      </w:r>
    </w:p>
    <w:p w14:paraId="2A91EC8E" w14:textId="77777777" w:rsidR="00AD27AD" w:rsidRDefault="00AD27AD" w:rsidP="00AD27AD">
      <w:r w:rsidRPr="00B302F6">
        <w:t xml:space="preserve">« Borne </w:t>
      </w:r>
      <w:proofErr w:type="spellStart"/>
      <w:r w:rsidRPr="00B302F6">
        <w:t>inf</w:t>
      </w:r>
      <w:proofErr w:type="spellEnd"/>
      <w:r w:rsidRPr="00B302F6">
        <w:t xml:space="preserve"> axe X » </w:t>
      </w:r>
      <w:proofErr w:type="gramStart"/>
      <w:r w:rsidRPr="00B302F6">
        <w:t>TAB(</w:t>
      </w:r>
      <w:proofErr w:type="gramEnd"/>
      <w:r w:rsidRPr="00B302F6">
        <w:t xml:space="preserve">touche </w:t>
      </w:r>
      <w:r>
        <w:t>TAB du clavier)</w:t>
      </w:r>
      <w:r w:rsidRPr="00B302F6">
        <w:t xml:space="preserve"> « Borne </w:t>
      </w:r>
      <w:r>
        <w:t>sup</w:t>
      </w:r>
      <w:r w:rsidRPr="00B302F6">
        <w:t xml:space="preserve"> axe X » TAB « Borne </w:t>
      </w:r>
      <w:proofErr w:type="spellStart"/>
      <w:r w:rsidRPr="00B302F6">
        <w:t>inf</w:t>
      </w:r>
      <w:proofErr w:type="spellEnd"/>
      <w:r w:rsidRPr="00B302F6">
        <w:t xml:space="preserve"> axe </w:t>
      </w:r>
      <w:r>
        <w:t>Y</w:t>
      </w:r>
      <w:r w:rsidRPr="00B302F6">
        <w:t xml:space="preserve"> » TAB « Borne </w:t>
      </w:r>
      <w:r>
        <w:t>sup</w:t>
      </w:r>
      <w:r w:rsidRPr="00B302F6">
        <w:t xml:space="preserve"> axe </w:t>
      </w:r>
      <w:r>
        <w:t>Y</w:t>
      </w:r>
      <w:r w:rsidRPr="00B302F6">
        <w:t xml:space="preserve"> »  </w:t>
      </w:r>
    </w:p>
    <w:p w14:paraId="3B2CC333" w14:textId="77777777" w:rsidR="00AD27AD" w:rsidRDefault="00AD27AD" w:rsidP="00AD27AD">
      <w:r>
        <w:t xml:space="preserve">Soit </w:t>
      </w:r>
    </w:p>
    <w:p w14:paraId="3F495D89" w14:textId="77777777" w:rsidR="00AD27AD" w:rsidRDefault="00AD27AD" w:rsidP="00AD27AD">
      <w:r>
        <w:t>0</w:t>
      </w:r>
      <w:r>
        <w:tab/>
        <w:t>950</w:t>
      </w:r>
      <w:r>
        <w:tab/>
        <w:t>0</w:t>
      </w:r>
      <w:r>
        <w:tab/>
        <w:t>350</w:t>
      </w:r>
    </w:p>
    <w:p w14:paraId="7C961AB8" w14:textId="77777777" w:rsidR="00AD27AD" w:rsidRDefault="00AD27AD" w:rsidP="00AD27AD">
      <w:r>
        <w:lastRenderedPageBreak/>
        <w:t>Et on répète l’opération pour les 5 autres points.</w:t>
      </w:r>
    </w:p>
    <w:p w14:paraId="258C0FC3" w14:textId="77777777" w:rsidR="00AD27AD" w:rsidRDefault="00AD27AD" w:rsidP="00AD27AD">
      <w:r>
        <w:t>La précision du zoom est à l’appréciation de l’opérateur.</w:t>
      </w:r>
    </w:p>
    <w:p w14:paraId="09457CB1" w14:textId="77777777" w:rsidR="00AD27AD" w:rsidRDefault="00AD27AD" w:rsidP="00F65DDD">
      <w:pPr>
        <w:pStyle w:val="Titre2"/>
      </w:pPr>
      <w:bookmarkStart w:id="26" w:name="_Toc25656832"/>
      <w:r>
        <w:t>Automatisation des calages de plusieurs images</w:t>
      </w:r>
      <w:bookmarkEnd w:id="26"/>
    </w:p>
    <w:p w14:paraId="49CD4567" w14:textId="77777777" w:rsidR="00AD27AD" w:rsidRDefault="00AD27AD" w:rsidP="00AD27AD">
      <w:r>
        <w:t xml:space="preserve">Cette automatisation permet d’effectuer de nombreux calages à la suite les uns des autres et de leur associer la fiche de renseignement correspondante. Pour ce, il faut créer un fichier d’automatisation/industrialisation qui contiendra les informations nécessaires pour effectuer de nombreuses opérations de calage et de création des fiches de renseignement associées. </w:t>
      </w:r>
    </w:p>
    <w:p w14:paraId="62EC559C" w14:textId="77777777" w:rsidR="00AD27AD" w:rsidRDefault="00AD27AD" w:rsidP="00AD27AD">
      <w:r>
        <w:t xml:space="preserve">Ce fichier existe déjà : c’est le rapport de digitalisation, si sa création a été demandée par l’opérateur, une fois un calage d’image effectué. </w:t>
      </w:r>
    </w:p>
    <w:p w14:paraId="1F9D2FAB" w14:textId="77777777" w:rsidR="00AD27AD" w:rsidRDefault="00AD27AD" w:rsidP="00AD27AD">
      <w:r>
        <w:t>Calons une image et créons le rapport de digitalisation de cette image. Voici la procédure générale à suivre :</w:t>
      </w:r>
    </w:p>
    <w:p w14:paraId="6C3A7F78" w14:textId="77777777" w:rsidR="00AD27AD" w:rsidRDefault="00AD27AD" w:rsidP="00AD27AD">
      <w:pPr>
        <w:pStyle w:val="Paragraphedeliste"/>
        <w:numPr>
          <w:ilvl w:val="0"/>
          <w:numId w:val="5"/>
        </w:numPr>
      </w:pPr>
      <w:r>
        <w:t xml:space="preserve">Ouvrons le rapport de digitalisation avec la macro Excel </w:t>
      </w:r>
      <w:r w:rsidRPr="00AB0A72">
        <w:rPr>
          <w:b/>
        </w:rPr>
        <w:t xml:space="preserve">« Lecture du rapport et graphique de vérification </w:t>
      </w:r>
      <w:r>
        <w:t>» disponible dans le fichier « </w:t>
      </w:r>
      <w:r w:rsidRPr="00AB0A72">
        <w:rPr>
          <w:b/>
          <w:color w:val="FF0000"/>
        </w:rPr>
        <w:t>Lect_Rapport_Digit_MRP.xls</w:t>
      </w:r>
      <w:r w:rsidRPr="00AB0A72">
        <w:rPr>
          <w:color w:val="FF0000"/>
        </w:rPr>
        <w:t> </w:t>
      </w:r>
      <w:r>
        <w:t>»</w:t>
      </w:r>
    </w:p>
    <w:p w14:paraId="1B392252" w14:textId="77777777" w:rsidR="00AD27AD" w:rsidRDefault="00AD27AD" w:rsidP="00AD27AD">
      <w:r>
        <w:rPr>
          <w:noProof/>
          <w:lang w:eastAsia="fr-FR"/>
        </w:rPr>
        <w:drawing>
          <wp:inline distT="0" distB="0" distL="0" distR="0" wp14:anchorId="69FC3763" wp14:editId="0BE5C628">
            <wp:extent cx="5760720" cy="368554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685540"/>
                    </a:xfrm>
                    <a:prstGeom prst="rect">
                      <a:avLst/>
                    </a:prstGeom>
                  </pic:spPr>
                </pic:pic>
              </a:graphicData>
            </a:graphic>
          </wp:inline>
        </w:drawing>
      </w:r>
    </w:p>
    <w:p w14:paraId="79E663D9" w14:textId="77777777" w:rsidR="00AD27AD" w:rsidRDefault="00AD27AD" w:rsidP="00AD27AD">
      <w:r>
        <w:t>Le rapport se présente comme suit :</w:t>
      </w:r>
    </w:p>
    <w:p w14:paraId="169187A7" w14:textId="77777777" w:rsidR="00AD27AD" w:rsidRDefault="00AD27AD" w:rsidP="00AD27AD">
      <w:r>
        <w:rPr>
          <w:noProof/>
          <w:lang w:eastAsia="fr-FR"/>
        </w:rPr>
        <w:lastRenderedPageBreak/>
        <w:drawing>
          <wp:inline distT="0" distB="0" distL="0" distR="0" wp14:anchorId="08EFA34F" wp14:editId="6C58B8B5">
            <wp:extent cx="5760720" cy="2453005"/>
            <wp:effectExtent l="0" t="0" r="0" b="444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453005"/>
                    </a:xfrm>
                    <a:prstGeom prst="rect">
                      <a:avLst/>
                    </a:prstGeom>
                  </pic:spPr>
                </pic:pic>
              </a:graphicData>
            </a:graphic>
          </wp:inline>
        </w:drawing>
      </w:r>
    </w:p>
    <w:p w14:paraId="680DC30B" w14:textId="77777777" w:rsidR="00AD27AD" w:rsidRDefault="00AD27AD" w:rsidP="00AD27AD">
      <w:r>
        <w:t>Certaines colonnes de ce fichier contiennent l’ensemble des informations que l’on doit remplir dans la fiche de renseignements associé à l’image calé : date, n° de digitalisation, échelle suivant X, échelle suivant Y, nombre de grilles suivant X et Y, les points de recul…</w:t>
      </w:r>
    </w:p>
    <w:p w14:paraId="730071BB" w14:textId="5D77FCFB" w:rsidR="00AD27AD" w:rsidRDefault="00AD27AD" w:rsidP="00AD27AD">
      <w:r>
        <w:t>Rappelons aussi qu’à ce fichier est associé un fichier « </w:t>
      </w:r>
      <w:r w:rsidRPr="00AB0A72">
        <w:rPr>
          <w:b/>
          <w:color w:val="FF0000"/>
        </w:rPr>
        <w:t>Liste-dossier-image-Nunieau_4_12-2019-11-12.tx</w:t>
      </w:r>
      <w:r w:rsidR="00AB0A72" w:rsidRPr="00AB0A72">
        <w:rPr>
          <w:b/>
          <w:color w:val="FF0000"/>
        </w:rPr>
        <w:t>t</w:t>
      </w:r>
      <w:r w:rsidRPr="00AB0A72">
        <w:t> </w:t>
      </w:r>
      <w:r>
        <w:t xml:space="preserve">» qui liste le contenu du répertoire « Images » que l’on veut traiter. </w:t>
      </w:r>
    </w:p>
    <w:p w14:paraId="731812FC" w14:textId="77777777" w:rsidR="00AD27AD" w:rsidRDefault="00AD27AD" w:rsidP="00F65DDD">
      <w:pPr>
        <w:jc w:val="center"/>
      </w:pPr>
      <w:r>
        <w:rPr>
          <w:noProof/>
          <w:lang w:eastAsia="fr-FR"/>
        </w:rPr>
        <w:drawing>
          <wp:inline distT="0" distB="0" distL="0" distR="0" wp14:anchorId="22B2DBA3" wp14:editId="42A0B4A3">
            <wp:extent cx="4867275" cy="2828925"/>
            <wp:effectExtent l="0" t="0" r="952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67275" cy="2828925"/>
                    </a:xfrm>
                    <a:prstGeom prst="rect">
                      <a:avLst/>
                    </a:prstGeom>
                  </pic:spPr>
                </pic:pic>
              </a:graphicData>
            </a:graphic>
          </wp:inline>
        </w:drawing>
      </w:r>
    </w:p>
    <w:p w14:paraId="7D9D37B8" w14:textId="77777777" w:rsidR="00AD27AD" w:rsidRDefault="00AD27AD" w:rsidP="00AD27AD"/>
    <w:p w14:paraId="136F7686" w14:textId="77777777" w:rsidR="00AD27AD" w:rsidRDefault="00AD27AD" w:rsidP="00AD27AD">
      <w:pPr>
        <w:pStyle w:val="Paragraphedeliste"/>
        <w:numPr>
          <w:ilvl w:val="0"/>
          <w:numId w:val="5"/>
        </w:numPr>
      </w:pPr>
      <w:proofErr w:type="gramStart"/>
      <w:r>
        <w:t>copier</w:t>
      </w:r>
      <w:proofErr w:type="gramEnd"/>
      <w:r>
        <w:t xml:space="preserve"> la liste d’images que l’on souhaite traiter automatiquement dans le rapport de digitalisation dans la colonne B</w:t>
      </w:r>
    </w:p>
    <w:p w14:paraId="36229CB7" w14:textId="77777777" w:rsidR="00AD27AD" w:rsidRDefault="00AD27AD" w:rsidP="00F65DDD">
      <w:pPr>
        <w:jc w:val="center"/>
      </w:pPr>
      <w:r>
        <w:rPr>
          <w:noProof/>
          <w:lang w:eastAsia="fr-FR"/>
        </w:rPr>
        <w:lastRenderedPageBreak/>
        <w:drawing>
          <wp:inline distT="0" distB="0" distL="0" distR="0" wp14:anchorId="2A3EA270" wp14:editId="3FEA78A1">
            <wp:extent cx="5067300" cy="4572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7300" cy="4572000"/>
                    </a:xfrm>
                    <a:prstGeom prst="rect">
                      <a:avLst/>
                    </a:prstGeom>
                  </pic:spPr>
                </pic:pic>
              </a:graphicData>
            </a:graphic>
          </wp:inline>
        </w:drawing>
      </w:r>
    </w:p>
    <w:p w14:paraId="68E2EE7F" w14:textId="77777777" w:rsidR="00AD27AD" w:rsidRDefault="00AD27AD" w:rsidP="00AD27AD"/>
    <w:p w14:paraId="64E46C0E" w14:textId="77777777" w:rsidR="00AD27AD" w:rsidRPr="00AB0A72" w:rsidRDefault="00AD27AD" w:rsidP="00AD27AD">
      <w:pPr>
        <w:pStyle w:val="Paragraphedeliste"/>
        <w:numPr>
          <w:ilvl w:val="0"/>
          <w:numId w:val="5"/>
        </w:numPr>
        <w:rPr>
          <w:rFonts w:cstheme="minorHAnsi"/>
        </w:rPr>
      </w:pPr>
      <w:proofErr w:type="gramStart"/>
      <w:r w:rsidRPr="00AB0A72">
        <w:rPr>
          <w:rFonts w:cstheme="minorHAnsi"/>
          <w:color w:val="000000"/>
        </w:rPr>
        <w:t>copier</w:t>
      </w:r>
      <w:proofErr w:type="gramEnd"/>
      <w:r w:rsidRPr="00AB0A72">
        <w:rPr>
          <w:rFonts w:cstheme="minorHAnsi"/>
          <w:color w:val="000000"/>
        </w:rPr>
        <w:t xml:space="preserve"> la première ligne correspondant au calage effectué dans les lignes vides suivantes</w:t>
      </w:r>
    </w:p>
    <w:p w14:paraId="2A1240D6" w14:textId="77777777" w:rsidR="00AD27AD" w:rsidRPr="00F65DDD" w:rsidRDefault="00AD27AD" w:rsidP="00F65DDD">
      <w:pPr>
        <w:jc w:val="center"/>
        <w:rPr>
          <w:rFonts w:cstheme="minorHAnsi"/>
        </w:rPr>
      </w:pPr>
      <w:r w:rsidRPr="00F65DDD">
        <w:rPr>
          <w:rFonts w:cstheme="minorHAnsi"/>
          <w:noProof/>
          <w:lang w:eastAsia="fr-FR"/>
        </w:rPr>
        <w:drawing>
          <wp:inline distT="0" distB="0" distL="0" distR="0" wp14:anchorId="21229F71" wp14:editId="484B7B8E">
            <wp:extent cx="5760720" cy="1535430"/>
            <wp:effectExtent l="0" t="0" r="0" b="762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1535430"/>
                    </a:xfrm>
                    <a:prstGeom prst="rect">
                      <a:avLst/>
                    </a:prstGeom>
                  </pic:spPr>
                </pic:pic>
              </a:graphicData>
            </a:graphic>
          </wp:inline>
        </w:drawing>
      </w:r>
    </w:p>
    <w:p w14:paraId="194E0CDD" w14:textId="77777777" w:rsidR="00AD27AD" w:rsidRPr="00F65DDD" w:rsidRDefault="00AD27AD" w:rsidP="00AD27AD">
      <w:pPr>
        <w:rPr>
          <w:rFonts w:cstheme="minorHAnsi"/>
        </w:rPr>
      </w:pPr>
    </w:p>
    <w:p w14:paraId="625039D3" w14:textId="77777777" w:rsidR="00AD27AD" w:rsidRPr="00AB0A72" w:rsidRDefault="00AD27AD" w:rsidP="00AD27AD">
      <w:pPr>
        <w:pStyle w:val="Paragraphedeliste"/>
        <w:numPr>
          <w:ilvl w:val="0"/>
          <w:numId w:val="5"/>
        </w:numPr>
        <w:rPr>
          <w:rFonts w:cstheme="minorHAnsi"/>
        </w:rPr>
      </w:pPr>
      <w:proofErr w:type="gramStart"/>
      <w:r w:rsidRPr="00AB0A72">
        <w:rPr>
          <w:rFonts w:cstheme="minorHAnsi"/>
          <w:color w:val="000000"/>
        </w:rPr>
        <w:t>mettre</w:t>
      </w:r>
      <w:proofErr w:type="gramEnd"/>
      <w:r w:rsidRPr="00AB0A72">
        <w:rPr>
          <w:rFonts w:cstheme="minorHAnsi"/>
          <w:color w:val="000000"/>
        </w:rPr>
        <w:t xml:space="preserve"> à jour dans la colonne C la date de chaque image en utilisant les astuces d’Excel : placer vous sur la première date dans le coin inférieur droit et tirer vers le bas avec le bouton gauche de la souris. La date s’incrémente automatiquement.</w:t>
      </w:r>
    </w:p>
    <w:p w14:paraId="3AC72EB1" w14:textId="77777777" w:rsidR="00AD27AD" w:rsidRPr="00F65DDD" w:rsidRDefault="00AD27AD" w:rsidP="00F65DDD">
      <w:pPr>
        <w:jc w:val="center"/>
        <w:rPr>
          <w:rFonts w:cstheme="minorHAnsi"/>
        </w:rPr>
      </w:pPr>
      <w:r w:rsidRPr="00F65DDD">
        <w:rPr>
          <w:rFonts w:cstheme="minorHAnsi"/>
          <w:noProof/>
          <w:lang w:eastAsia="fr-FR"/>
        </w:rPr>
        <w:lastRenderedPageBreak/>
        <w:drawing>
          <wp:inline distT="0" distB="0" distL="0" distR="0" wp14:anchorId="12CFD7B2" wp14:editId="4A928AB9">
            <wp:extent cx="4391025" cy="25336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91025" cy="2533650"/>
                    </a:xfrm>
                    <a:prstGeom prst="rect">
                      <a:avLst/>
                    </a:prstGeom>
                  </pic:spPr>
                </pic:pic>
              </a:graphicData>
            </a:graphic>
          </wp:inline>
        </w:drawing>
      </w:r>
    </w:p>
    <w:p w14:paraId="06570A61" w14:textId="77777777" w:rsidR="00AD27AD" w:rsidRPr="00F65DDD" w:rsidRDefault="00AD27AD" w:rsidP="00AD27AD">
      <w:pPr>
        <w:rPr>
          <w:rFonts w:cstheme="minorHAnsi"/>
        </w:rPr>
      </w:pPr>
    </w:p>
    <w:p w14:paraId="5435E90E" w14:textId="77777777" w:rsidR="00AD27AD" w:rsidRPr="00AB0A72" w:rsidRDefault="00AD27AD" w:rsidP="00AD27AD">
      <w:pPr>
        <w:pStyle w:val="Paragraphedeliste"/>
        <w:numPr>
          <w:ilvl w:val="0"/>
          <w:numId w:val="5"/>
        </w:numPr>
        <w:rPr>
          <w:rFonts w:cstheme="minorHAnsi"/>
        </w:rPr>
      </w:pPr>
      <w:proofErr w:type="gramStart"/>
      <w:r w:rsidRPr="00AB0A72">
        <w:rPr>
          <w:rFonts w:cstheme="minorHAnsi"/>
        </w:rPr>
        <w:t>répéter</w:t>
      </w:r>
      <w:proofErr w:type="gramEnd"/>
      <w:r w:rsidRPr="00AB0A72">
        <w:rPr>
          <w:rFonts w:cstheme="minorHAnsi"/>
        </w:rPr>
        <w:t xml:space="preserve"> l’opération pour les colonnes AP et AR, respectivement </w:t>
      </w:r>
      <w:r w:rsidRPr="00AB0A72">
        <w:rPr>
          <w:rFonts w:cstheme="minorHAnsi"/>
          <w:color w:val="000000"/>
        </w:rPr>
        <w:t>« Date min de la feuille » et « Date max feuille »</w:t>
      </w:r>
    </w:p>
    <w:p w14:paraId="333A924E" w14:textId="77777777" w:rsidR="00AD27AD" w:rsidRPr="00AB0A72" w:rsidRDefault="00AD27AD" w:rsidP="00AD27AD">
      <w:pPr>
        <w:pStyle w:val="Paragraphedeliste"/>
        <w:numPr>
          <w:ilvl w:val="0"/>
          <w:numId w:val="5"/>
        </w:numPr>
        <w:autoSpaceDE w:val="0"/>
        <w:autoSpaceDN w:val="0"/>
        <w:adjustRightInd w:val="0"/>
        <w:spacing w:after="0" w:line="240" w:lineRule="auto"/>
        <w:rPr>
          <w:rFonts w:cstheme="minorHAnsi"/>
          <w:color w:val="000000"/>
        </w:rPr>
      </w:pPr>
      <w:proofErr w:type="gramStart"/>
      <w:r w:rsidRPr="00AB0A72">
        <w:rPr>
          <w:rFonts w:cstheme="minorHAnsi"/>
          <w:color w:val="000000"/>
        </w:rPr>
        <w:t>si</w:t>
      </w:r>
      <w:proofErr w:type="gramEnd"/>
      <w:r w:rsidRPr="00AB0A72">
        <w:rPr>
          <w:rFonts w:cstheme="minorHAnsi"/>
          <w:color w:val="000000"/>
        </w:rPr>
        <w:t xml:space="preserve"> nécessaire, corriger les heures de ces colonnes :</w:t>
      </w:r>
    </w:p>
    <w:p w14:paraId="690B9A77" w14:textId="77777777" w:rsidR="00AD27AD" w:rsidRPr="00AB0A72" w:rsidRDefault="00AD27AD" w:rsidP="00AD27AD">
      <w:pPr>
        <w:autoSpaceDE w:val="0"/>
        <w:autoSpaceDN w:val="0"/>
        <w:adjustRightInd w:val="0"/>
        <w:spacing w:after="0" w:line="240" w:lineRule="auto"/>
        <w:ind w:left="720"/>
        <w:rPr>
          <w:rFonts w:cstheme="minorHAnsi"/>
          <w:color w:val="000000"/>
        </w:rPr>
      </w:pPr>
      <w:r w:rsidRPr="00AB0A72">
        <w:rPr>
          <w:rFonts w:eastAsia="OpenSymbol" w:cstheme="minorHAnsi"/>
          <w:color w:val="000000"/>
        </w:rPr>
        <w:t xml:space="preserve">▪ </w:t>
      </w:r>
      <w:r w:rsidRPr="00AB0A72">
        <w:rPr>
          <w:rFonts w:cstheme="minorHAnsi"/>
          <w:color w:val="000000"/>
        </w:rPr>
        <w:t>« Date min de la feuille »</w:t>
      </w:r>
    </w:p>
    <w:p w14:paraId="7D31C927" w14:textId="77777777" w:rsidR="00AD27AD" w:rsidRPr="00AB0A72" w:rsidRDefault="00AD27AD" w:rsidP="00AD27AD">
      <w:pPr>
        <w:autoSpaceDE w:val="0"/>
        <w:autoSpaceDN w:val="0"/>
        <w:adjustRightInd w:val="0"/>
        <w:spacing w:after="0" w:line="240" w:lineRule="auto"/>
        <w:ind w:left="720"/>
        <w:rPr>
          <w:rFonts w:cstheme="minorHAnsi"/>
          <w:color w:val="000000"/>
        </w:rPr>
      </w:pPr>
      <w:r w:rsidRPr="00AB0A72">
        <w:rPr>
          <w:rFonts w:eastAsia="OpenSymbol" w:cstheme="minorHAnsi"/>
          <w:color w:val="000000"/>
        </w:rPr>
        <w:t xml:space="preserve">▪ </w:t>
      </w:r>
      <w:r w:rsidRPr="00AB0A72">
        <w:rPr>
          <w:rFonts w:cstheme="minorHAnsi"/>
          <w:color w:val="000000"/>
        </w:rPr>
        <w:t>« Date max feuille »</w:t>
      </w:r>
    </w:p>
    <w:p w14:paraId="79FEDC05" w14:textId="77777777" w:rsidR="00AD27AD" w:rsidRPr="00F65DDD" w:rsidRDefault="00AD27AD" w:rsidP="00F65DDD">
      <w:pPr>
        <w:autoSpaceDE w:val="0"/>
        <w:autoSpaceDN w:val="0"/>
        <w:adjustRightInd w:val="0"/>
        <w:spacing w:after="0" w:line="240" w:lineRule="auto"/>
        <w:ind w:left="720"/>
        <w:jc w:val="center"/>
        <w:rPr>
          <w:rFonts w:cstheme="minorHAnsi"/>
          <w:color w:val="000000"/>
          <w:sz w:val="24"/>
          <w:szCs w:val="24"/>
        </w:rPr>
      </w:pPr>
      <w:r w:rsidRPr="00F65DDD">
        <w:rPr>
          <w:rFonts w:cstheme="minorHAnsi"/>
          <w:noProof/>
          <w:lang w:eastAsia="fr-FR"/>
        </w:rPr>
        <w:drawing>
          <wp:inline distT="0" distB="0" distL="0" distR="0" wp14:anchorId="72E0CAD9" wp14:editId="34D2D966">
            <wp:extent cx="2657475" cy="2714625"/>
            <wp:effectExtent l="0" t="0" r="9525"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57475" cy="2714625"/>
                    </a:xfrm>
                    <a:prstGeom prst="rect">
                      <a:avLst/>
                    </a:prstGeom>
                  </pic:spPr>
                </pic:pic>
              </a:graphicData>
            </a:graphic>
          </wp:inline>
        </w:drawing>
      </w:r>
    </w:p>
    <w:p w14:paraId="414B9996" w14:textId="77777777" w:rsidR="00AD27AD" w:rsidRPr="00F65DDD" w:rsidRDefault="00AD27AD" w:rsidP="00AD27AD">
      <w:pPr>
        <w:autoSpaceDE w:val="0"/>
        <w:autoSpaceDN w:val="0"/>
        <w:adjustRightInd w:val="0"/>
        <w:spacing w:after="0" w:line="240" w:lineRule="auto"/>
        <w:ind w:left="720"/>
        <w:rPr>
          <w:rFonts w:cstheme="minorHAnsi"/>
          <w:color w:val="000000"/>
          <w:sz w:val="24"/>
          <w:szCs w:val="24"/>
        </w:rPr>
      </w:pPr>
    </w:p>
    <w:p w14:paraId="0C4FED61" w14:textId="77777777" w:rsidR="00AD27AD" w:rsidRPr="00AB0A72" w:rsidRDefault="00AD27AD" w:rsidP="00AD27AD">
      <w:pPr>
        <w:pStyle w:val="Paragraphedeliste"/>
        <w:numPr>
          <w:ilvl w:val="0"/>
          <w:numId w:val="5"/>
        </w:numPr>
        <w:autoSpaceDE w:val="0"/>
        <w:autoSpaceDN w:val="0"/>
        <w:adjustRightInd w:val="0"/>
        <w:spacing w:after="0" w:line="240" w:lineRule="auto"/>
        <w:rPr>
          <w:rFonts w:cstheme="minorHAnsi"/>
          <w:color w:val="000000"/>
        </w:rPr>
      </w:pPr>
      <w:proofErr w:type="gramStart"/>
      <w:r w:rsidRPr="00AB0A72">
        <w:rPr>
          <w:rFonts w:cstheme="minorHAnsi"/>
          <w:color w:val="000000"/>
        </w:rPr>
        <w:t>si</w:t>
      </w:r>
      <w:proofErr w:type="gramEnd"/>
      <w:r w:rsidRPr="00AB0A72">
        <w:rPr>
          <w:rFonts w:cstheme="minorHAnsi"/>
          <w:color w:val="000000"/>
        </w:rPr>
        <w:t xml:space="preserve"> nécessaire, corriger la colonne AS « Valeur notée au retrait ou "eau recueillie dans le seau" (mode </w:t>
      </w:r>
      <w:proofErr w:type="spellStart"/>
      <w:r w:rsidRPr="00AB0A72">
        <w:rPr>
          <w:rFonts w:cstheme="minorHAnsi"/>
          <w:color w:val="000000"/>
        </w:rPr>
        <w:t>pluvio</w:t>
      </w:r>
      <w:proofErr w:type="spellEnd"/>
      <w:r w:rsidRPr="00AB0A72">
        <w:rPr>
          <w:rFonts w:cstheme="minorHAnsi"/>
          <w:color w:val="000000"/>
        </w:rPr>
        <w:t>) »</w:t>
      </w:r>
    </w:p>
    <w:p w14:paraId="71526C91" w14:textId="77777777" w:rsidR="00AD27AD" w:rsidRPr="00F65DDD" w:rsidRDefault="00AD27AD" w:rsidP="00F65DDD">
      <w:pPr>
        <w:autoSpaceDE w:val="0"/>
        <w:autoSpaceDN w:val="0"/>
        <w:adjustRightInd w:val="0"/>
        <w:spacing w:after="0" w:line="240" w:lineRule="auto"/>
        <w:jc w:val="center"/>
        <w:rPr>
          <w:rFonts w:cstheme="minorHAnsi"/>
          <w:color w:val="000000"/>
          <w:sz w:val="24"/>
          <w:szCs w:val="24"/>
        </w:rPr>
      </w:pPr>
      <w:r w:rsidRPr="00F65DDD">
        <w:rPr>
          <w:rFonts w:cstheme="minorHAnsi"/>
          <w:noProof/>
          <w:lang w:eastAsia="fr-FR"/>
        </w:rPr>
        <w:lastRenderedPageBreak/>
        <w:drawing>
          <wp:inline distT="0" distB="0" distL="0" distR="0" wp14:anchorId="17EAED8E" wp14:editId="2AA82FB6">
            <wp:extent cx="1428750" cy="27241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29245"/>
                    <a:stretch/>
                  </pic:blipFill>
                  <pic:spPr bwMode="auto">
                    <a:xfrm>
                      <a:off x="0" y="0"/>
                      <a:ext cx="1428750" cy="2724150"/>
                    </a:xfrm>
                    <a:prstGeom prst="rect">
                      <a:avLst/>
                    </a:prstGeom>
                    <a:ln>
                      <a:noFill/>
                    </a:ln>
                    <a:extLst>
                      <a:ext uri="{53640926-AAD7-44D8-BBD7-CCE9431645EC}">
                        <a14:shadowObscured xmlns:a14="http://schemas.microsoft.com/office/drawing/2010/main"/>
                      </a:ext>
                    </a:extLst>
                  </pic:spPr>
                </pic:pic>
              </a:graphicData>
            </a:graphic>
          </wp:inline>
        </w:drawing>
      </w:r>
    </w:p>
    <w:p w14:paraId="021BD7B6" w14:textId="77777777" w:rsidR="00AD27AD" w:rsidRPr="00AB0A72" w:rsidRDefault="00AD27AD" w:rsidP="00AD27AD">
      <w:pPr>
        <w:pStyle w:val="Paragraphedeliste"/>
        <w:numPr>
          <w:ilvl w:val="0"/>
          <w:numId w:val="5"/>
        </w:numPr>
        <w:rPr>
          <w:rFonts w:cstheme="minorHAnsi"/>
        </w:rPr>
      </w:pPr>
      <w:proofErr w:type="gramStart"/>
      <w:r w:rsidRPr="00AB0A72">
        <w:rPr>
          <w:rFonts w:cstheme="minorHAnsi"/>
          <w:color w:val="000000"/>
        </w:rPr>
        <w:t>si</w:t>
      </w:r>
      <w:proofErr w:type="gramEnd"/>
      <w:r w:rsidRPr="00AB0A72">
        <w:rPr>
          <w:rFonts w:cstheme="minorHAnsi"/>
          <w:color w:val="000000"/>
        </w:rPr>
        <w:t xml:space="preserve"> nécessaire, mettre à jour la colonne T « Observations »</w:t>
      </w:r>
    </w:p>
    <w:p w14:paraId="012F1D4A" w14:textId="77777777" w:rsidR="00AD27AD" w:rsidRPr="00F65DDD" w:rsidRDefault="00AD27AD" w:rsidP="00F65DDD">
      <w:pPr>
        <w:jc w:val="center"/>
        <w:rPr>
          <w:rFonts w:cstheme="minorHAnsi"/>
        </w:rPr>
      </w:pPr>
      <w:r w:rsidRPr="00F65DDD">
        <w:rPr>
          <w:rFonts w:cstheme="minorHAnsi"/>
          <w:noProof/>
          <w:lang w:eastAsia="fr-FR"/>
        </w:rPr>
        <w:drawing>
          <wp:inline distT="0" distB="0" distL="0" distR="0" wp14:anchorId="113B2BC4" wp14:editId="260ABF18">
            <wp:extent cx="1800225" cy="253365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2449"/>
                    <a:stretch/>
                  </pic:blipFill>
                  <pic:spPr bwMode="auto">
                    <a:xfrm>
                      <a:off x="0" y="0"/>
                      <a:ext cx="1800225" cy="2533650"/>
                    </a:xfrm>
                    <a:prstGeom prst="rect">
                      <a:avLst/>
                    </a:prstGeom>
                    <a:ln>
                      <a:noFill/>
                    </a:ln>
                    <a:extLst>
                      <a:ext uri="{53640926-AAD7-44D8-BBD7-CCE9431645EC}">
                        <a14:shadowObscured xmlns:a14="http://schemas.microsoft.com/office/drawing/2010/main"/>
                      </a:ext>
                    </a:extLst>
                  </pic:spPr>
                </pic:pic>
              </a:graphicData>
            </a:graphic>
          </wp:inline>
        </w:drawing>
      </w:r>
    </w:p>
    <w:p w14:paraId="07834DE5" w14:textId="77777777" w:rsidR="00AD27AD" w:rsidRPr="00AB0A72" w:rsidRDefault="00AD27AD" w:rsidP="00AD27AD">
      <w:pPr>
        <w:pStyle w:val="Paragraphedeliste"/>
        <w:numPr>
          <w:ilvl w:val="0"/>
          <w:numId w:val="5"/>
        </w:numPr>
        <w:autoSpaceDE w:val="0"/>
        <w:autoSpaceDN w:val="0"/>
        <w:adjustRightInd w:val="0"/>
        <w:spacing w:after="0" w:line="240" w:lineRule="auto"/>
        <w:rPr>
          <w:rFonts w:cstheme="minorHAnsi"/>
          <w:color w:val="000000"/>
        </w:rPr>
      </w:pPr>
      <w:r w:rsidRPr="00AB0A72">
        <w:rPr>
          <w:rFonts w:cstheme="minorHAnsi"/>
          <w:color w:val="000000"/>
        </w:rPr>
        <w:t>Enfin, écrire dans la colonne A « Nom du fichier des paramètres de calage »</w:t>
      </w:r>
    </w:p>
    <w:p w14:paraId="53500288" w14:textId="77777777" w:rsidR="00AD27AD" w:rsidRPr="00AB0A72" w:rsidRDefault="00AD27AD" w:rsidP="00AD27AD">
      <w:pPr>
        <w:autoSpaceDE w:val="0"/>
        <w:autoSpaceDN w:val="0"/>
        <w:adjustRightInd w:val="0"/>
        <w:spacing w:after="0" w:line="240" w:lineRule="auto"/>
        <w:ind w:left="708"/>
        <w:rPr>
          <w:rFonts w:cstheme="minorHAnsi"/>
          <w:color w:val="000000"/>
        </w:rPr>
      </w:pPr>
      <w:r w:rsidRPr="00AB0A72">
        <w:rPr>
          <w:rFonts w:eastAsia="OpenSymbol" w:cstheme="minorHAnsi"/>
          <w:color w:val="000000"/>
        </w:rPr>
        <w:t xml:space="preserve">◦ </w:t>
      </w:r>
      <w:r w:rsidRPr="00AB0A72">
        <w:rPr>
          <w:rFonts w:cstheme="minorHAnsi"/>
          <w:color w:val="000000"/>
        </w:rPr>
        <w:t xml:space="preserve">soit « </w:t>
      </w:r>
      <w:proofErr w:type="spellStart"/>
      <w:r w:rsidRPr="00AB0A72">
        <w:rPr>
          <w:rFonts w:cstheme="minorHAnsi"/>
          <w:color w:val="000000"/>
        </w:rPr>
        <w:t>afaire</w:t>
      </w:r>
      <w:proofErr w:type="spellEnd"/>
      <w:r w:rsidRPr="00AB0A72">
        <w:rPr>
          <w:rFonts w:cstheme="minorHAnsi"/>
          <w:color w:val="000000"/>
        </w:rPr>
        <w:t xml:space="preserve"> » si on veut effectuer un calage </w:t>
      </w:r>
    </w:p>
    <w:p w14:paraId="3F7DF8E6" w14:textId="77777777" w:rsidR="00AD27AD" w:rsidRPr="00AB0A72" w:rsidRDefault="00AD27AD" w:rsidP="00AD27AD">
      <w:pPr>
        <w:autoSpaceDE w:val="0"/>
        <w:autoSpaceDN w:val="0"/>
        <w:adjustRightInd w:val="0"/>
        <w:spacing w:after="0" w:line="240" w:lineRule="auto"/>
        <w:ind w:left="708"/>
        <w:rPr>
          <w:rFonts w:cstheme="minorHAnsi"/>
        </w:rPr>
      </w:pPr>
      <w:r w:rsidRPr="00AB0A72">
        <w:rPr>
          <w:rFonts w:eastAsia="OpenSymbol" w:cstheme="minorHAnsi"/>
          <w:color w:val="000000"/>
        </w:rPr>
        <w:t xml:space="preserve">◦ </w:t>
      </w:r>
      <w:r w:rsidRPr="00AB0A72">
        <w:rPr>
          <w:rFonts w:cstheme="minorHAnsi"/>
          <w:color w:val="000000"/>
        </w:rPr>
        <w:t xml:space="preserve">soit « </w:t>
      </w:r>
      <w:proofErr w:type="spellStart"/>
      <w:r w:rsidRPr="00AB0A72">
        <w:rPr>
          <w:rFonts w:cstheme="minorHAnsi"/>
          <w:color w:val="000000"/>
        </w:rPr>
        <w:t>afaire</w:t>
      </w:r>
      <w:proofErr w:type="spellEnd"/>
      <w:r w:rsidRPr="00AB0A72">
        <w:rPr>
          <w:rFonts w:cstheme="minorHAnsi"/>
          <w:color w:val="000000"/>
        </w:rPr>
        <w:t xml:space="preserve"> </w:t>
      </w:r>
      <w:proofErr w:type="spellStart"/>
      <w:r w:rsidRPr="00AB0A72">
        <w:rPr>
          <w:rFonts w:cstheme="minorHAnsi"/>
          <w:color w:val="000000"/>
        </w:rPr>
        <w:t>nomstation</w:t>
      </w:r>
      <w:proofErr w:type="spellEnd"/>
      <w:r w:rsidRPr="00AB0A72">
        <w:rPr>
          <w:rFonts w:cstheme="minorHAnsi"/>
          <w:color w:val="000000"/>
        </w:rPr>
        <w:t xml:space="preserve"> » si on veut à la fois effectuer un calage et renommer l’image selon le format défini plus haut (nom station et date)</w:t>
      </w:r>
    </w:p>
    <w:p w14:paraId="5EC26545" w14:textId="77777777" w:rsidR="00AD27AD" w:rsidRDefault="00AD27AD" w:rsidP="00AD27AD"/>
    <w:p w14:paraId="62B40079" w14:textId="77777777" w:rsidR="00AD27AD" w:rsidRDefault="00AD27AD" w:rsidP="00F65DDD">
      <w:pPr>
        <w:jc w:val="center"/>
      </w:pPr>
      <w:r>
        <w:rPr>
          <w:noProof/>
          <w:lang w:eastAsia="fr-FR"/>
        </w:rPr>
        <w:drawing>
          <wp:inline distT="0" distB="0" distL="0" distR="0" wp14:anchorId="0551BABD" wp14:editId="2B758EEC">
            <wp:extent cx="5760720" cy="1524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524000"/>
                    </a:xfrm>
                    <a:prstGeom prst="rect">
                      <a:avLst/>
                    </a:prstGeom>
                  </pic:spPr>
                </pic:pic>
              </a:graphicData>
            </a:graphic>
          </wp:inline>
        </w:drawing>
      </w:r>
    </w:p>
    <w:p w14:paraId="2E831E31" w14:textId="77777777" w:rsidR="00AD27AD" w:rsidRDefault="00AD27AD" w:rsidP="00AD27AD"/>
    <w:p w14:paraId="7729F76B" w14:textId="73532670" w:rsidR="00AD27AD" w:rsidRDefault="00AB0A72" w:rsidP="00AB0A72">
      <w:pPr>
        <w:ind w:left="709"/>
      </w:pPr>
      <w:r>
        <w:lastRenderedPageBreak/>
        <w:t>NB</w:t>
      </w:r>
      <w:r w:rsidR="00AD27AD">
        <w:t> : on ne modifie pas les autres colonnes que NUNIEAU va mettre à jour lors des opérations de calage des feuilles que nous allons avoir à effectuer.</w:t>
      </w:r>
    </w:p>
    <w:p w14:paraId="2005B7DD" w14:textId="372127D3" w:rsidR="00AD27AD" w:rsidRDefault="00AD27AD" w:rsidP="00AD27AD">
      <w:pPr>
        <w:pStyle w:val="Paragraphedeliste"/>
        <w:numPr>
          <w:ilvl w:val="0"/>
          <w:numId w:val="5"/>
        </w:numPr>
      </w:pPr>
      <w:r>
        <w:t>Enregistrons le fichier ainsi modifi</w:t>
      </w:r>
      <w:r w:rsidR="008315FD">
        <w:t>é au format « .csv » et fermons Excel</w:t>
      </w:r>
      <w:r>
        <w:t>.</w:t>
      </w:r>
    </w:p>
    <w:p w14:paraId="166B53A8" w14:textId="77777777" w:rsidR="00AD27AD" w:rsidRDefault="00AD27AD" w:rsidP="00F65DDD">
      <w:pPr>
        <w:jc w:val="center"/>
      </w:pPr>
      <w:r>
        <w:rPr>
          <w:noProof/>
          <w:lang w:eastAsia="fr-FR"/>
        </w:rPr>
        <w:drawing>
          <wp:inline distT="0" distB="0" distL="0" distR="0" wp14:anchorId="57F8B84B" wp14:editId="7BC2F6CD">
            <wp:extent cx="3505200" cy="40767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200" cy="4076700"/>
                    </a:xfrm>
                    <a:prstGeom prst="rect">
                      <a:avLst/>
                    </a:prstGeom>
                  </pic:spPr>
                </pic:pic>
              </a:graphicData>
            </a:graphic>
          </wp:inline>
        </w:drawing>
      </w:r>
    </w:p>
    <w:p w14:paraId="2E751A9D" w14:textId="77777777" w:rsidR="00AD27AD" w:rsidRDefault="00AD27AD" w:rsidP="00AD27AD"/>
    <w:p w14:paraId="5D8AD6EB" w14:textId="77777777" w:rsidR="00AD27AD" w:rsidRDefault="00AD27AD" w:rsidP="00AD27AD">
      <w:r>
        <w:t>Revenons à NUNIEAU. Suivre la procédure suivante :</w:t>
      </w:r>
    </w:p>
    <w:p w14:paraId="3263E610" w14:textId="77777777" w:rsidR="00AD27AD" w:rsidRDefault="00AD27AD" w:rsidP="00AD27AD">
      <w:pPr>
        <w:pStyle w:val="Paragraphedeliste"/>
        <w:numPr>
          <w:ilvl w:val="0"/>
          <w:numId w:val="6"/>
        </w:numPr>
      </w:pPr>
      <w:r>
        <w:t>Sélectionnons, l’option « </w:t>
      </w:r>
      <w:r w:rsidRPr="008315FD">
        <w:rPr>
          <w:b/>
        </w:rPr>
        <w:t>récupération des changements du tableur</w:t>
      </w:r>
      <w:r>
        <w:t> »</w:t>
      </w:r>
    </w:p>
    <w:p w14:paraId="3D7DD4D8" w14:textId="77777777" w:rsidR="00AD27AD" w:rsidRDefault="00AD27AD" w:rsidP="00F65DDD">
      <w:pPr>
        <w:jc w:val="center"/>
      </w:pPr>
      <w:r>
        <w:rPr>
          <w:noProof/>
          <w:lang w:eastAsia="fr-FR"/>
        </w:rPr>
        <w:drawing>
          <wp:inline distT="0" distB="0" distL="0" distR="0" wp14:anchorId="01830359" wp14:editId="1A241DF7">
            <wp:extent cx="295275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52750" cy="1885950"/>
                    </a:xfrm>
                    <a:prstGeom prst="rect">
                      <a:avLst/>
                    </a:prstGeom>
                  </pic:spPr>
                </pic:pic>
              </a:graphicData>
            </a:graphic>
          </wp:inline>
        </w:drawing>
      </w:r>
    </w:p>
    <w:p w14:paraId="1F5B44ED" w14:textId="77777777" w:rsidR="00AD27AD" w:rsidRDefault="00AD27AD" w:rsidP="00AD27AD">
      <w:pPr>
        <w:pStyle w:val="Paragraphedeliste"/>
        <w:numPr>
          <w:ilvl w:val="0"/>
          <w:numId w:val="6"/>
        </w:numPr>
      </w:pPr>
      <w:r>
        <w:t>« </w:t>
      </w:r>
      <w:proofErr w:type="gramStart"/>
      <w:r w:rsidRPr="008315FD">
        <w:rPr>
          <w:b/>
        </w:rPr>
        <w:t>utiliser</w:t>
      </w:r>
      <w:proofErr w:type="gramEnd"/>
      <w:r w:rsidRPr="008315FD">
        <w:rPr>
          <w:b/>
        </w:rPr>
        <w:t xml:space="preserve"> cette option</w:t>
      </w:r>
      <w:r>
        <w:t> »</w:t>
      </w:r>
    </w:p>
    <w:p w14:paraId="0B700581" w14:textId="77777777" w:rsidR="00AD27AD" w:rsidRDefault="00AD27AD" w:rsidP="00AD27AD">
      <w:pPr>
        <w:pStyle w:val="Paragraphedeliste"/>
        <w:numPr>
          <w:ilvl w:val="0"/>
          <w:numId w:val="6"/>
        </w:numPr>
      </w:pPr>
      <w:r>
        <w:t>Sélectionnons et ouvrons le fichier préalablement enregistré au format « .csv »</w:t>
      </w:r>
    </w:p>
    <w:p w14:paraId="638FCB53" w14:textId="77777777" w:rsidR="00AD27AD" w:rsidRDefault="00AD27AD" w:rsidP="00F65DDD">
      <w:pPr>
        <w:jc w:val="center"/>
      </w:pPr>
      <w:r>
        <w:rPr>
          <w:noProof/>
          <w:lang w:eastAsia="fr-FR"/>
        </w:rPr>
        <w:lastRenderedPageBreak/>
        <w:drawing>
          <wp:inline distT="0" distB="0" distL="0" distR="0" wp14:anchorId="769E3BC9" wp14:editId="2F68760F">
            <wp:extent cx="4714875" cy="254317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14875" cy="2543175"/>
                    </a:xfrm>
                    <a:prstGeom prst="rect">
                      <a:avLst/>
                    </a:prstGeom>
                  </pic:spPr>
                </pic:pic>
              </a:graphicData>
            </a:graphic>
          </wp:inline>
        </w:drawing>
      </w:r>
    </w:p>
    <w:p w14:paraId="1E782877" w14:textId="77777777" w:rsidR="00AD27AD" w:rsidRDefault="00AD27AD" w:rsidP="008315FD">
      <w:pPr>
        <w:ind w:left="709"/>
      </w:pPr>
      <w:r>
        <w:t>Note : NUNIEAU génère les fichiers de calage correspondant aux images à traiter</w:t>
      </w:r>
    </w:p>
    <w:p w14:paraId="02B513A2" w14:textId="77777777" w:rsidR="00AD27AD" w:rsidRDefault="00AD27AD" w:rsidP="00F65DDD">
      <w:pPr>
        <w:jc w:val="center"/>
      </w:pPr>
      <w:r>
        <w:rPr>
          <w:noProof/>
          <w:lang w:eastAsia="fr-FR"/>
        </w:rPr>
        <w:drawing>
          <wp:inline distT="0" distB="0" distL="0" distR="0" wp14:anchorId="5585EC33" wp14:editId="0DC336B3">
            <wp:extent cx="3629025" cy="101917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60223"/>
                    <a:stretch/>
                  </pic:blipFill>
                  <pic:spPr bwMode="auto">
                    <a:xfrm>
                      <a:off x="0" y="0"/>
                      <a:ext cx="3629025" cy="1019175"/>
                    </a:xfrm>
                    <a:prstGeom prst="rect">
                      <a:avLst/>
                    </a:prstGeom>
                    <a:ln>
                      <a:noFill/>
                    </a:ln>
                    <a:extLst>
                      <a:ext uri="{53640926-AAD7-44D8-BBD7-CCE9431645EC}">
                        <a14:shadowObscured xmlns:a14="http://schemas.microsoft.com/office/drawing/2010/main"/>
                      </a:ext>
                    </a:extLst>
                  </pic:spPr>
                </pic:pic>
              </a:graphicData>
            </a:graphic>
          </wp:inline>
        </w:drawing>
      </w:r>
    </w:p>
    <w:p w14:paraId="77BEDC61" w14:textId="77777777" w:rsidR="00AD27AD" w:rsidRDefault="00AD27AD" w:rsidP="00AD27AD">
      <w:pPr>
        <w:pStyle w:val="Paragraphedeliste"/>
        <w:numPr>
          <w:ilvl w:val="0"/>
          <w:numId w:val="6"/>
        </w:numPr>
      </w:pPr>
      <w:r>
        <w:t>NUNIEAU revient sur le menu principal. Sélectionnons l’option « calage de plusieurs images »</w:t>
      </w:r>
    </w:p>
    <w:p w14:paraId="70196DB9" w14:textId="77777777" w:rsidR="00AD27AD" w:rsidRDefault="00AD27AD" w:rsidP="00F65DDD">
      <w:pPr>
        <w:jc w:val="center"/>
      </w:pPr>
      <w:r>
        <w:rPr>
          <w:noProof/>
          <w:lang w:eastAsia="fr-FR"/>
        </w:rPr>
        <w:drawing>
          <wp:inline distT="0" distB="0" distL="0" distR="0" wp14:anchorId="15162029" wp14:editId="0CDC820A">
            <wp:extent cx="4000500" cy="22002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0500" cy="2200275"/>
                    </a:xfrm>
                    <a:prstGeom prst="rect">
                      <a:avLst/>
                    </a:prstGeom>
                  </pic:spPr>
                </pic:pic>
              </a:graphicData>
            </a:graphic>
          </wp:inline>
        </w:drawing>
      </w:r>
    </w:p>
    <w:p w14:paraId="1A934620" w14:textId="77777777" w:rsidR="00AD27AD" w:rsidRDefault="00AD27AD" w:rsidP="00AD27AD">
      <w:pPr>
        <w:pStyle w:val="Paragraphedeliste"/>
        <w:numPr>
          <w:ilvl w:val="0"/>
          <w:numId w:val="6"/>
        </w:numPr>
      </w:pPr>
      <w:commentRangeStart w:id="27"/>
      <w:r>
        <w:t>Sélectionnons le format des images à caler puis la liste des images à caler</w:t>
      </w:r>
      <w:commentRangeEnd w:id="27"/>
      <w:r>
        <w:rPr>
          <w:rStyle w:val="Marquedecommentaire"/>
        </w:rPr>
        <w:commentReference w:id="27"/>
      </w:r>
    </w:p>
    <w:p w14:paraId="1EF5ED1A" w14:textId="77777777" w:rsidR="00AD27AD" w:rsidRDefault="00AD27AD" w:rsidP="00AD27AD">
      <w:pPr>
        <w:pStyle w:val="Paragraphedeliste"/>
        <w:numPr>
          <w:ilvl w:val="0"/>
          <w:numId w:val="6"/>
        </w:numPr>
      </w:pPr>
      <w:r>
        <w:t xml:space="preserve">NUNIEAU ouvre une fenêtre </w:t>
      </w:r>
    </w:p>
    <w:p w14:paraId="5B95D01E" w14:textId="77777777" w:rsidR="00AD27AD" w:rsidRDefault="00AD27AD" w:rsidP="00F65DDD">
      <w:pPr>
        <w:ind w:left="360"/>
        <w:jc w:val="center"/>
      </w:pPr>
      <w:r>
        <w:rPr>
          <w:noProof/>
          <w:lang w:eastAsia="fr-FR"/>
        </w:rPr>
        <w:lastRenderedPageBreak/>
        <w:drawing>
          <wp:inline distT="0" distB="0" distL="0" distR="0" wp14:anchorId="02757581" wp14:editId="6F298E5B">
            <wp:extent cx="1257300" cy="20097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57300" cy="2009775"/>
                    </a:xfrm>
                    <a:prstGeom prst="rect">
                      <a:avLst/>
                    </a:prstGeom>
                  </pic:spPr>
                </pic:pic>
              </a:graphicData>
            </a:graphic>
          </wp:inline>
        </w:drawing>
      </w:r>
    </w:p>
    <w:p w14:paraId="1D5DE84A" w14:textId="3A2AAEEB" w:rsidR="00AD27AD" w:rsidRDefault="00AD27AD" w:rsidP="00AD27AD">
      <w:pPr>
        <w:pStyle w:val="Paragraphedeliste"/>
        <w:numPr>
          <w:ilvl w:val="0"/>
          <w:numId w:val="6"/>
        </w:numPr>
      </w:pPr>
      <w:r>
        <w:t>« </w:t>
      </w:r>
      <w:r w:rsidR="00B97087" w:rsidRPr="008315FD">
        <w:rPr>
          <w:b/>
        </w:rPr>
        <w:t>Oui</w:t>
      </w:r>
      <w:r>
        <w:t> » si on veut caler l’image indiquée dans la fenêtre ci-dessus (« </w:t>
      </w:r>
      <w:r w:rsidRPr="008315FD">
        <w:rPr>
          <w:b/>
          <w:color w:val="FF0000"/>
        </w:rPr>
        <w:t>02-06-1999.tif</w:t>
      </w:r>
      <w:r w:rsidRPr="008315FD">
        <w:rPr>
          <w:color w:val="FF0000"/>
        </w:rPr>
        <w:t> </w:t>
      </w:r>
      <w:r>
        <w:t>»), la première de la liste ; « </w:t>
      </w:r>
      <w:r w:rsidRPr="008315FD">
        <w:rPr>
          <w:b/>
        </w:rPr>
        <w:t>image suivante</w:t>
      </w:r>
      <w:r>
        <w:t> » si on veut caler l’image suivante ; …</w:t>
      </w:r>
    </w:p>
    <w:p w14:paraId="36A52D1C" w14:textId="1DFE34CF" w:rsidR="00AD27AD" w:rsidRDefault="00B97087" w:rsidP="00AD27AD">
      <w:pPr>
        <w:pStyle w:val="Paragraphedeliste"/>
        <w:numPr>
          <w:ilvl w:val="0"/>
          <w:numId w:val="6"/>
        </w:numPr>
      </w:pPr>
      <w:r>
        <w:t>Sélectionnez</w:t>
      </w:r>
      <w:r w:rsidR="00AD27AD">
        <w:t xml:space="preserve"> l’ancien fichier de calage que NUNIEAU avait créer automatiquement lors du traitement précédent)</w:t>
      </w:r>
    </w:p>
    <w:p w14:paraId="79C056EC" w14:textId="77777777" w:rsidR="00AD27AD" w:rsidRDefault="00AD27AD" w:rsidP="00F65DDD">
      <w:pPr>
        <w:jc w:val="center"/>
      </w:pPr>
      <w:r>
        <w:rPr>
          <w:noProof/>
          <w:lang w:eastAsia="fr-FR"/>
        </w:rPr>
        <w:drawing>
          <wp:inline distT="0" distB="0" distL="0" distR="0" wp14:anchorId="2847379E" wp14:editId="4F2D6ADC">
            <wp:extent cx="1847850" cy="17335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47850" cy="1733550"/>
                    </a:xfrm>
                    <a:prstGeom prst="rect">
                      <a:avLst/>
                    </a:prstGeom>
                  </pic:spPr>
                </pic:pic>
              </a:graphicData>
            </a:graphic>
          </wp:inline>
        </w:drawing>
      </w:r>
    </w:p>
    <w:p w14:paraId="62D38E13" w14:textId="0EC1C71F" w:rsidR="00AD27AD" w:rsidRDefault="00AD27AD" w:rsidP="00AD27AD">
      <w:pPr>
        <w:pStyle w:val="Paragraphedeliste"/>
        <w:numPr>
          <w:ilvl w:val="0"/>
          <w:numId w:val="6"/>
        </w:numPr>
      </w:pPr>
      <w:r>
        <w:t xml:space="preserve">NUNIEAU ouvre le menu de calage d’une image ainsi que l’image à caler comme lors de la procédure présentée dans la notice </w:t>
      </w:r>
      <w:r w:rsidR="008315FD">
        <w:t>de</w:t>
      </w:r>
      <w:r>
        <w:t> prise en main de NUNIEAU</w:t>
      </w:r>
      <w:r w:rsidR="008315FD">
        <w:t>.</w:t>
      </w:r>
    </w:p>
    <w:p w14:paraId="68FE4FEF" w14:textId="77777777" w:rsidR="00AD27AD" w:rsidRDefault="00AD27AD" w:rsidP="00AD27AD">
      <w:pPr>
        <w:ind w:left="360"/>
      </w:pPr>
    </w:p>
    <w:p w14:paraId="7F4D6647" w14:textId="77777777" w:rsidR="00AD27AD" w:rsidRDefault="00AD27AD" w:rsidP="00F65DDD">
      <w:pPr>
        <w:ind w:left="360"/>
        <w:jc w:val="center"/>
      </w:pPr>
      <w:r>
        <w:rPr>
          <w:noProof/>
          <w:lang w:eastAsia="fr-FR"/>
        </w:rPr>
        <w:drawing>
          <wp:inline distT="0" distB="0" distL="0" distR="0" wp14:anchorId="1C69582F" wp14:editId="74B80E75">
            <wp:extent cx="4341495" cy="3061347"/>
            <wp:effectExtent l="0" t="0" r="1905"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50790" cy="3067901"/>
                    </a:xfrm>
                    <a:prstGeom prst="rect">
                      <a:avLst/>
                    </a:prstGeom>
                  </pic:spPr>
                </pic:pic>
              </a:graphicData>
            </a:graphic>
          </wp:inline>
        </w:drawing>
      </w:r>
    </w:p>
    <w:p w14:paraId="5759A58E" w14:textId="7A7F7065" w:rsidR="00AD27AD" w:rsidRDefault="008315FD" w:rsidP="008315FD">
      <w:pPr>
        <w:ind w:left="709"/>
      </w:pPr>
      <w:r>
        <w:lastRenderedPageBreak/>
        <w:t>NB</w:t>
      </w:r>
      <w:r w:rsidR="00AD27AD">
        <w:t xml:space="preserve"> 1 : sur l’image, on </w:t>
      </w:r>
      <w:r>
        <w:t xml:space="preserve">visualise </w:t>
      </w:r>
      <w:r w:rsidR="00AD27AD">
        <w:t>les 6 points de calage (ici on en voit que 2 sur les 6 à cause du zoom effectué)</w:t>
      </w:r>
      <w:r>
        <w:t xml:space="preserve"> </w:t>
      </w:r>
      <w:r w:rsidR="00AD27AD">
        <w:t xml:space="preserve">; </w:t>
      </w:r>
      <w:r>
        <w:t xml:space="preserve">il reste à l’opérateur à vérifier que </w:t>
      </w:r>
      <w:r w:rsidR="00AD27AD">
        <w:t xml:space="preserve">ces points de calage </w:t>
      </w:r>
      <w:r>
        <w:t>correspondent à ceux de l’image à caler</w:t>
      </w:r>
      <w:r w:rsidR="00AD27AD">
        <w:t>. Il fau</w:t>
      </w:r>
      <w:r>
        <w:t>dra</w:t>
      </w:r>
      <w:r w:rsidR="00AD27AD">
        <w:t xml:space="preserve"> </w:t>
      </w:r>
      <w:r>
        <w:t>probablement</w:t>
      </w:r>
      <w:r w:rsidR="00AD27AD">
        <w:t xml:space="preserve"> corriger ces points de calage en choisissant l’option « </w:t>
      </w:r>
      <w:r w:rsidR="00AD27AD" w:rsidRPr="008315FD">
        <w:rPr>
          <w:b/>
        </w:rPr>
        <w:t>calage de l’image (Quasi-Obligatoire)</w:t>
      </w:r>
      <w:r w:rsidR="00AD27AD">
        <w:t> ».</w:t>
      </w:r>
    </w:p>
    <w:p w14:paraId="25312ADB" w14:textId="0C85F0C9" w:rsidR="00AD27AD" w:rsidRDefault="008315FD" w:rsidP="008315FD">
      <w:pPr>
        <w:ind w:left="709"/>
      </w:pPr>
      <w:r>
        <w:t>NB</w:t>
      </w:r>
      <w:r w:rsidR="00AD27AD">
        <w:t xml:space="preserve"> 2 : si on ouvre la fiche de renseignements, son contenu a été mis à jour conformément au fichier de rapport de digitalisation « .csv » préalablement constitué</w:t>
      </w:r>
    </w:p>
    <w:p w14:paraId="6A45C71B" w14:textId="3E64C1BF" w:rsidR="00AD27AD" w:rsidRDefault="00AD27AD" w:rsidP="00AD27AD">
      <w:pPr>
        <w:pStyle w:val="Paragraphedeliste"/>
        <w:numPr>
          <w:ilvl w:val="0"/>
          <w:numId w:val="6"/>
        </w:numPr>
      </w:pPr>
      <w:r>
        <w:t xml:space="preserve">On applique la procédure classique de définition des 6 points de calage expliquée dans la notice </w:t>
      </w:r>
      <w:r w:rsidR="008315FD">
        <w:t>de</w:t>
      </w:r>
      <w:r>
        <w:t> prise en main de NUNIEAU.</w:t>
      </w:r>
    </w:p>
    <w:p w14:paraId="11F455D1" w14:textId="7833AD02" w:rsidR="00AD27AD" w:rsidRDefault="00AD27AD" w:rsidP="00AD27AD">
      <w:pPr>
        <w:pStyle w:val="Paragraphedeliste"/>
        <w:numPr>
          <w:ilvl w:val="0"/>
          <w:numId w:val="6"/>
        </w:numPr>
      </w:pPr>
      <w:r>
        <w:t xml:space="preserve">On applique la procédure classique de nettoyage de l’image (zone à garder et zones à supprimer…) expliquée dans la notice </w:t>
      </w:r>
      <w:r w:rsidR="008315FD">
        <w:t>de</w:t>
      </w:r>
      <w:r>
        <w:t xml:space="preserve"> prise en main de NUNIEAU. </w:t>
      </w:r>
    </w:p>
    <w:p w14:paraId="658CE1D4" w14:textId="77777777" w:rsidR="00AD27AD" w:rsidRDefault="00AD27AD" w:rsidP="00AD27AD">
      <w:pPr>
        <w:pStyle w:val="Paragraphedeliste"/>
        <w:numPr>
          <w:ilvl w:val="0"/>
          <w:numId w:val="6"/>
        </w:numPr>
      </w:pPr>
      <w:r>
        <w:t>A la fin de cette opération, on choisit l’option « </w:t>
      </w:r>
      <w:r w:rsidRPr="008315FD">
        <w:rPr>
          <w:b/>
        </w:rPr>
        <w:t>Exportation du fichier de calage et sortie</w:t>
      </w:r>
      <w:r>
        <w:t xml:space="preserve"> » </w:t>
      </w:r>
    </w:p>
    <w:p w14:paraId="68C076FA" w14:textId="77777777" w:rsidR="00AD27AD" w:rsidRDefault="00AD27AD" w:rsidP="00AD27AD">
      <w:pPr>
        <w:pStyle w:val="Paragraphedeliste"/>
        <w:numPr>
          <w:ilvl w:val="0"/>
          <w:numId w:val="6"/>
        </w:numPr>
      </w:pPr>
      <w:r>
        <w:t>NUNIEAU nous propose alors de passer à l’image suivante…</w:t>
      </w:r>
    </w:p>
    <w:p w14:paraId="3AA1436A" w14:textId="77777777" w:rsidR="00AD27AD" w:rsidRDefault="00AD27AD" w:rsidP="00AD27AD">
      <w:pPr>
        <w:pStyle w:val="Paragraphedeliste"/>
        <w:numPr>
          <w:ilvl w:val="0"/>
          <w:numId w:val="6"/>
        </w:numPr>
      </w:pPr>
      <w:r>
        <w:t>Une fois tous les fichiers calés, on peut passer à la phase de « </w:t>
      </w:r>
      <w:r w:rsidRPr="008315FD">
        <w:rPr>
          <w:b/>
        </w:rPr>
        <w:t>numérisation de plusieurs images calées</w:t>
      </w:r>
      <w:r>
        <w:t xml:space="preserve"> »</w:t>
      </w:r>
    </w:p>
    <w:p w14:paraId="57A4173E" w14:textId="77777777" w:rsidR="00AD27AD" w:rsidRDefault="00AD27AD" w:rsidP="00F65DDD">
      <w:pPr>
        <w:jc w:val="center"/>
      </w:pPr>
      <w:r>
        <w:rPr>
          <w:noProof/>
          <w:lang w:eastAsia="fr-FR"/>
        </w:rPr>
        <w:drawing>
          <wp:inline distT="0" distB="0" distL="0" distR="0" wp14:anchorId="1F15AF88" wp14:editId="1DFBB260">
            <wp:extent cx="4000500" cy="220027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00500" cy="2200275"/>
                    </a:xfrm>
                    <a:prstGeom prst="rect">
                      <a:avLst/>
                    </a:prstGeom>
                  </pic:spPr>
                </pic:pic>
              </a:graphicData>
            </a:graphic>
          </wp:inline>
        </w:drawing>
      </w:r>
    </w:p>
    <w:p w14:paraId="4D1C8847" w14:textId="77777777" w:rsidR="00AD27AD" w:rsidRDefault="00AD27AD" w:rsidP="00AD27AD">
      <w:pPr>
        <w:pStyle w:val="Paragraphedeliste"/>
        <w:numPr>
          <w:ilvl w:val="0"/>
          <w:numId w:val="6"/>
        </w:numPr>
      </w:pPr>
      <w:r>
        <w:t>On sélectionne les fichiers de calage que l’on souhaite numériser</w:t>
      </w:r>
    </w:p>
    <w:p w14:paraId="5AA4F511" w14:textId="77777777" w:rsidR="00AD27AD" w:rsidRDefault="00AD27AD" w:rsidP="00F65DDD">
      <w:pPr>
        <w:jc w:val="center"/>
      </w:pPr>
      <w:r>
        <w:rPr>
          <w:noProof/>
          <w:lang w:eastAsia="fr-FR"/>
        </w:rPr>
        <w:drawing>
          <wp:inline distT="0" distB="0" distL="0" distR="0" wp14:anchorId="5BF6C8AB" wp14:editId="257D2004">
            <wp:extent cx="3200400" cy="13430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0400" cy="1343025"/>
                    </a:xfrm>
                    <a:prstGeom prst="rect">
                      <a:avLst/>
                    </a:prstGeom>
                  </pic:spPr>
                </pic:pic>
              </a:graphicData>
            </a:graphic>
          </wp:inline>
        </w:drawing>
      </w:r>
    </w:p>
    <w:p w14:paraId="055A6EE3" w14:textId="77777777" w:rsidR="00AD27AD" w:rsidRDefault="00AD27AD" w:rsidP="00AD27AD">
      <w:pPr>
        <w:pStyle w:val="Paragraphedeliste"/>
        <w:numPr>
          <w:ilvl w:val="0"/>
          <w:numId w:val="6"/>
        </w:numPr>
      </w:pPr>
      <w:r>
        <w:t>NU</w:t>
      </w:r>
      <w:bookmarkStart w:id="28" w:name="_GoBack"/>
      <w:bookmarkEnd w:id="28"/>
      <w:r>
        <w:t>NIEAU numérise alors automatiquement toutes les images sélectionnées et créé les fichiers correspondants dans le répertoire de travail.</w:t>
      </w:r>
    </w:p>
    <w:p w14:paraId="795CA88B" w14:textId="77777777" w:rsidR="00AD27AD" w:rsidRDefault="00AD27AD" w:rsidP="00AD27AD"/>
    <w:p w14:paraId="72BAD188" w14:textId="77777777" w:rsidR="00AD27AD" w:rsidRDefault="00AD27AD" w:rsidP="00AD27AD">
      <w:pPr>
        <w:autoSpaceDE w:val="0"/>
        <w:autoSpaceDN w:val="0"/>
        <w:adjustRightInd w:val="0"/>
        <w:spacing w:after="0" w:line="240" w:lineRule="auto"/>
        <w:rPr>
          <w:rFonts w:ascii="Arial-BoldMT" w:hAnsi="Arial-BoldMT" w:cs="Arial-BoldMT"/>
          <w:b/>
          <w:bCs/>
          <w:color w:val="666666"/>
          <w:sz w:val="30"/>
          <w:szCs w:val="30"/>
        </w:rPr>
      </w:pPr>
    </w:p>
    <w:p w14:paraId="5C027EA1" w14:textId="77777777" w:rsidR="0008486E" w:rsidRDefault="0008486E" w:rsidP="0008486E"/>
    <w:p w14:paraId="0D452401" w14:textId="77777777" w:rsidR="00453342" w:rsidRDefault="00453342" w:rsidP="00453342"/>
    <w:sectPr w:rsidR="00453342" w:rsidSect="00B162C2">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Reviewer" w:date="2019-11-17T17:57:00Z" w:initials="lhb">
    <w:p w14:paraId="2BB7140B" w14:textId="7DE7C4C2" w:rsidR="00F810CC" w:rsidRDefault="00F810CC">
      <w:pPr>
        <w:pStyle w:val="Commentaire"/>
      </w:pPr>
      <w:r>
        <w:rPr>
          <w:rStyle w:val="Marquedecommentaire"/>
        </w:rPr>
        <w:annotationRef/>
      </w:r>
      <w:r>
        <w:t>?</w:t>
      </w:r>
    </w:p>
  </w:comment>
  <w:comment w:id="6" w:author="Reviewer" w:date="2019-11-17T17:58:00Z" w:initials="lhb">
    <w:p w14:paraId="6478D3C3" w14:textId="686087A5" w:rsidR="00F810CC" w:rsidRDefault="00F810CC">
      <w:pPr>
        <w:pStyle w:val="Commentaire"/>
      </w:pPr>
      <w:r>
        <w:rPr>
          <w:rStyle w:val="Marquedecommentaire"/>
        </w:rPr>
        <w:annotationRef/>
      </w:r>
      <w:r>
        <w:t>A confirmer</w:t>
      </w:r>
    </w:p>
  </w:comment>
  <w:comment w:id="14" w:author="MP" w:date="2019-11-26T10:58:00Z" w:initials="lhb">
    <w:p w14:paraId="366CD369" w14:textId="762D3BA3" w:rsidR="00F810CC" w:rsidRDefault="00F810CC">
      <w:pPr>
        <w:pStyle w:val="Commentaire"/>
      </w:pPr>
      <w:r>
        <w:rPr>
          <w:rStyle w:val="Marquedecommentaire"/>
        </w:rPr>
        <w:annotationRef/>
      </w:r>
      <w:r>
        <w:t>Quel est l’intérêt ? est-ce que ce n’est pas mieux d’avoir un fichier « compacté » avec tous les pas de temps ? ça me semble plus facile à gérer par la suite si on utilise ces fichiers car on n’aura pas à gérer des pas de temps en lacune.</w:t>
      </w:r>
    </w:p>
    <w:p w14:paraId="4055C3C4" w14:textId="3544113E" w:rsidR="00F810CC" w:rsidRDefault="00F810CC">
      <w:pPr>
        <w:pStyle w:val="Commentaire"/>
      </w:pPr>
    </w:p>
    <w:p w14:paraId="0F56459A" w14:textId="7BB8E2C2" w:rsidR="00F810CC" w:rsidRDefault="00F810CC">
      <w:pPr>
        <w:pStyle w:val="Commentaire"/>
      </w:pPr>
    </w:p>
    <w:p w14:paraId="7EE0270E" w14:textId="0D2AF1A9" w:rsidR="00F810CC" w:rsidRDefault="00F810CC">
      <w:pPr>
        <w:pStyle w:val="Commentaire"/>
      </w:pPr>
      <w:r>
        <w:t>On s’est posé la question sur le calcul d’une lame d’eau précipitée : quand s’effectue-t-elle ? quand entre 2 lignes successives de la colonne « interpolation » change ? apparemment, ce n’est pas la seule condition … Quelle est cette condition ?</w:t>
      </w:r>
    </w:p>
    <w:p w14:paraId="4EE0C3BB" w14:textId="5BE8CDC5" w:rsidR="00F810CC" w:rsidRDefault="00F810CC">
      <w:pPr>
        <w:pStyle w:val="Commentaire"/>
      </w:pPr>
      <w:r>
        <w:t>Quand il y a des lacunes (pas de pixels récupérés par le logiciel), il interpole toujours dans la colonne « interpolation » mais ça ne déclenche pas toujours un calcul de lame d’eau … Cette question est liée à celle au-dessus.</w:t>
      </w:r>
    </w:p>
  </w:comment>
  <w:comment w:id="15" w:author="DMN ARCHIVES1" w:date="2019-11-22T13:09:00Z" w:initials="DA">
    <w:p w14:paraId="766A736C" w14:textId="01DCE85A" w:rsidR="00F810CC" w:rsidRDefault="00F810CC" w:rsidP="00467536">
      <w:pPr>
        <w:pStyle w:val="Commentaire"/>
      </w:pPr>
      <w:r>
        <w:rPr>
          <w:rStyle w:val="Marquedecommentaire"/>
        </w:rPr>
        <w:annotationRef/>
      </w:r>
      <w:r>
        <w:t xml:space="preserve">Je trouve que cliquer sur « compaction des fichiers textes » pour effectuer une agrégation peut prêter à confusion. Soit un titre plus générale sur la barre de menu principal qui englobe les deux opérations (compaction et agrégation) ou un autre sous menu sur la barre de menu principal qui s’appelleras « agrégation des fichiers textes ». </w:t>
      </w:r>
    </w:p>
    <w:p w14:paraId="5888143E" w14:textId="777D7C5E" w:rsidR="00F810CC" w:rsidRDefault="00F810CC">
      <w:pPr>
        <w:pStyle w:val="Commentaire"/>
      </w:pPr>
    </w:p>
  </w:comment>
  <w:comment w:id="16" w:author="MP" w:date="2019-11-25T12:51:00Z" w:initials="lhb">
    <w:p w14:paraId="204C19D8" w14:textId="1BBA0399" w:rsidR="00F810CC" w:rsidRDefault="00F810CC">
      <w:pPr>
        <w:pStyle w:val="Commentaire"/>
      </w:pPr>
      <w:r>
        <w:rPr>
          <w:rStyle w:val="Marquedecommentaire"/>
        </w:rPr>
        <w:annotationRef/>
      </w:r>
      <w:r>
        <w:t>Utilité ? c’est pour les pays où il y aurait un changement d’horaire ; heure d’été / heure d’hiver ?</w:t>
      </w:r>
    </w:p>
    <w:p w14:paraId="4A28CCE3" w14:textId="1A49052C" w:rsidR="00F810CC" w:rsidRDefault="00F810CC">
      <w:pPr>
        <w:pStyle w:val="Commentaire"/>
      </w:pPr>
    </w:p>
    <w:p w14:paraId="7E582141" w14:textId="40BD75FF" w:rsidR="00F810CC" w:rsidRDefault="00F810CC">
      <w:pPr>
        <w:pStyle w:val="Commentaire"/>
      </w:pPr>
      <w:r>
        <w:t xml:space="preserve">A noter que -99 alors </w:t>
      </w:r>
      <w:proofErr w:type="gramStart"/>
      <w:r>
        <w:t>que ailleurs</w:t>
      </w:r>
      <w:proofErr w:type="gramEnd"/>
      <w:r>
        <w:t xml:space="preserve"> on a utilisé -9999</w:t>
      </w:r>
    </w:p>
  </w:comment>
  <w:comment w:id="17" w:author="MP" w:date="2019-11-25T12:53:00Z" w:initials="lhb">
    <w:p w14:paraId="09BC0A10" w14:textId="3F64A076" w:rsidR="00F810CC" w:rsidRDefault="00F810CC">
      <w:pPr>
        <w:pStyle w:val="Commentaire"/>
      </w:pPr>
      <w:r>
        <w:rPr>
          <w:rStyle w:val="Marquedecommentaire"/>
        </w:rPr>
        <w:annotationRef/>
      </w:r>
      <w:r>
        <w:t>Les cumuls journaliers sont calculés de 8h00 à 8h00 puisque 8 a été sélectionné</w:t>
      </w:r>
    </w:p>
  </w:comment>
  <w:comment w:id="18" w:author="MP" w:date="2019-11-25T12:52:00Z" w:initials="lhb">
    <w:p w14:paraId="6822E6F4" w14:textId="2BC93E6C" w:rsidR="00F810CC" w:rsidRDefault="00F810CC">
      <w:pPr>
        <w:pStyle w:val="Commentaire"/>
      </w:pPr>
      <w:r>
        <w:rPr>
          <w:rStyle w:val="Marquedecommentaire"/>
        </w:rPr>
        <w:annotationRef/>
      </w:r>
      <w:r>
        <w:t>Quelle valeur doit-on indiquer ?</w:t>
      </w:r>
    </w:p>
    <w:p w14:paraId="626C863B" w14:textId="6C18AD44" w:rsidR="00F810CC" w:rsidRDefault="00F810CC">
      <w:pPr>
        <w:pStyle w:val="Commentaire"/>
      </w:pPr>
      <w:r>
        <w:t>A quoi correspond 0 ?</w:t>
      </w:r>
    </w:p>
  </w:comment>
  <w:comment w:id="20" w:author="MP" w:date="2019-11-26T11:27:00Z" w:initials="lhb">
    <w:p w14:paraId="0DE83826" w14:textId="5036C76A" w:rsidR="003F7834" w:rsidRDefault="003F7834">
      <w:pPr>
        <w:pStyle w:val="Commentaire"/>
      </w:pPr>
      <w:r>
        <w:rPr>
          <w:rStyle w:val="Marquedecommentaire"/>
        </w:rPr>
        <w:annotationRef/>
      </w:r>
      <w:r>
        <w:t>Je trouve que cliquer sur « compaction des fichiers textes » pour effectuer une agrégation peut prêter à confusion. Soit un titre plus générale sur la barre de menu principal qui englobe les deux opérations (compaction et agrégation) ou un autre sous menu sur la barre de menu principal qui s’appelleras « agrégation des fichiers textes ».</w:t>
      </w:r>
    </w:p>
  </w:comment>
  <w:comment w:id="21" w:author="Reviewer" w:date="2019-11-06T10:44:00Z" w:initials="lhb">
    <w:p w14:paraId="25F55B09" w14:textId="77777777" w:rsidR="000571CC" w:rsidRDefault="00F810CC" w:rsidP="000571CC">
      <w:pPr>
        <w:pStyle w:val="Commentaire"/>
        <w:rPr>
          <w:rStyle w:val="Marquedecommentaire"/>
        </w:rPr>
      </w:pPr>
      <w:r>
        <w:rPr>
          <w:rStyle w:val="Marquedecommentaire"/>
        </w:rPr>
        <w:annotationRef/>
      </w:r>
      <w:r>
        <w:t>Est-ce lié au fait que tous les relevés numérisés se font à 8h00 ?</w:t>
      </w:r>
      <w:r w:rsidR="000571CC" w:rsidRPr="000571CC">
        <w:rPr>
          <w:rStyle w:val="Marquedecommentaire"/>
        </w:rPr>
        <w:t xml:space="preserve"> </w:t>
      </w:r>
      <w:r w:rsidR="000571CC">
        <w:rPr>
          <w:rStyle w:val="Marquedecommentaire"/>
        </w:rPr>
        <w:annotationRef/>
      </w:r>
    </w:p>
    <w:p w14:paraId="5D3DF048" w14:textId="77777777" w:rsidR="000571CC" w:rsidRDefault="000571CC" w:rsidP="000571CC">
      <w:pPr>
        <w:pStyle w:val="Commentaire"/>
        <w:rPr>
          <w:rStyle w:val="Marquedecommentaire"/>
        </w:rPr>
      </w:pPr>
    </w:p>
    <w:p w14:paraId="7971444E" w14:textId="50B224E3" w:rsidR="000571CC" w:rsidRDefault="000571CC" w:rsidP="000571CC">
      <w:pPr>
        <w:pStyle w:val="Commentaire"/>
      </w:pPr>
      <w:r>
        <w:t>De plus cette fenêtre n’apparaît que lorsque nous sélectionnons une agrégation à 1440 minutes (1jour). Pourquoi seulement pour ce pas de temps et pas pour les autres ?</w:t>
      </w:r>
    </w:p>
    <w:p w14:paraId="4718E4EB" w14:textId="77777777" w:rsidR="00F810CC" w:rsidRDefault="00F810CC" w:rsidP="0008486E">
      <w:pPr>
        <w:pStyle w:val="Commentaire"/>
      </w:pPr>
    </w:p>
  </w:comment>
  <w:comment w:id="22" w:author="MP" w:date="2019-11-26T11:47:00Z" w:initials="lhb">
    <w:p w14:paraId="7D01098C" w14:textId="50FC4739" w:rsidR="009D0290" w:rsidRDefault="009D0290">
      <w:pPr>
        <w:pStyle w:val="Commentaire"/>
      </w:pPr>
      <w:r>
        <w:rPr>
          <w:rStyle w:val="Marquedecommentaire"/>
        </w:rPr>
        <w:annotationRef/>
      </w:r>
      <w:r>
        <w:t>Pourquoi il met 3 lignes : 8h00 le 15/06, 8h00 le 16/06 et 8h30 le 16/06 ?</w:t>
      </w:r>
    </w:p>
    <w:p w14:paraId="79452A26" w14:textId="4EA096D6" w:rsidR="009D0290" w:rsidRDefault="009D0290">
      <w:pPr>
        <w:pStyle w:val="Commentaire"/>
      </w:pPr>
    </w:p>
    <w:p w14:paraId="01C780BD" w14:textId="5E03196E" w:rsidR="009D0290" w:rsidRDefault="009D0290">
      <w:pPr>
        <w:pStyle w:val="Commentaire"/>
      </w:pPr>
      <w:r>
        <w:t>8h00 parce que c’est l’heure de début choisie ?</w:t>
      </w:r>
    </w:p>
    <w:p w14:paraId="52E775D1" w14:textId="149FBA8E" w:rsidR="009D0290" w:rsidRDefault="009D0290">
      <w:pPr>
        <w:pStyle w:val="Commentaire"/>
      </w:pPr>
    </w:p>
    <w:p w14:paraId="4EC49514" w14:textId="1A266941" w:rsidR="009D0290" w:rsidRDefault="009D0290">
      <w:pPr>
        <w:pStyle w:val="Commentaire"/>
      </w:pPr>
      <w:r>
        <w:t xml:space="preserve">Pourquoi 30 mn ? parce que le fichier à agréger est à 30 mn ? </w:t>
      </w:r>
    </w:p>
  </w:comment>
  <w:comment w:id="23" w:author="MP" w:date="2019-11-26T11:44:00Z" w:initials="lhb">
    <w:p w14:paraId="7BAB21B6" w14:textId="1F650C0A" w:rsidR="009D0290" w:rsidRDefault="009D0290" w:rsidP="009D0290">
      <w:pPr>
        <w:pStyle w:val="Commentaire"/>
      </w:pPr>
      <w:r>
        <w:rPr>
          <w:rStyle w:val="Marquedecommentaire"/>
        </w:rPr>
        <w:annotationRef/>
      </w:r>
      <w:r>
        <w:rPr>
          <w:rStyle w:val="Marquedecommentaire"/>
        </w:rPr>
        <w:annotationRef/>
      </w:r>
      <w:r>
        <w:t xml:space="preserve"> </w:t>
      </w:r>
      <w:proofErr w:type="gramStart"/>
      <w:r>
        <w:t>les</w:t>
      </w:r>
      <w:proofErr w:type="gramEnd"/>
      <w:r>
        <w:t xml:space="preserve"> colonnes du temps (heure, minutes, seconde)</w:t>
      </w:r>
      <w:r>
        <w:t xml:space="preserve"> n’apparaissen</w:t>
      </w:r>
      <w:r>
        <w:t>t pas ici. Mais le résultat de l’agrégation est correct pas de bug comme dans les versions précédentes pour les tests effectués.</w:t>
      </w:r>
    </w:p>
    <w:p w14:paraId="028BA165" w14:textId="41BB574A" w:rsidR="009D0290" w:rsidRDefault="009D0290" w:rsidP="009D0290">
      <w:pPr>
        <w:pStyle w:val="Commentaire"/>
      </w:pPr>
    </w:p>
    <w:p w14:paraId="4B10832F" w14:textId="5A1E82CD" w:rsidR="009D0290" w:rsidRDefault="009D0290" w:rsidP="009D0290">
      <w:pPr>
        <w:pStyle w:val="Commentaire"/>
      </w:pPr>
      <w:r>
        <w:t>Le cumul journalier est affecté au jour précéd</w:t>
      </w:r>
      <w:r w:rsidR="00AB0A72">
        <w:t>a</w:t>
      </w:r>
      <w:r>
        <w:t>nt la date de fin de relevé</w:t>
      </w:r>
      <w:r w:rsidR="00AB0A72">
        <w:t xml:space="preserve">. </w:t>
      </w:r>
    </w:p>
    <w:p w14:paraId="3C0A8836" w14:textId="5F8CC7D0" w:rsidR="00AB0A72" w:rsidRDefault="00AB0A72" w:rsidP="009D0290">
      <w:pPr>
        <w:pStyle w:val="Commentaire"/>
      </w:pPr>
      <w:r>
        <w:t>Ici, c’est de 6h00 à 6h00 ou de 8h00 à 8h00</w:t>
      </w:r>
    </w:p>
    <w:p w14:paraId="36DA727F" w14:textId="7567363E" w:rsidR="00AB0A72" w:rsidRDefault="00AB0A72" w:rsidP="009D0290">
      <w:pPr>
        <w:pStyle w:val="Commentaire"/>
      </w:pPr>
    </w:p>
    <w:p w14:paraId="1398ED00" w14:textId="4A748DDB" w:rsidR="00AB0A72" w:rsidRDefault="00AB0A72" w:rsidP="009D0290">
      <w:pPr>
        <w:pStyle w:val="Commentaire"/>
      </w:pPr>
      <w:proofErr w:type="gramStart"/>
      <w:r>
        <w:t>la</w:t>
      </w:r>
      <w:proofErr w:type="gramEnd"/>
      <w:r>
        <w:t xml:space="preserve"> norme OMM</w:t>
      </w:r>
      <w:r>
        <w:t>, c’est de 6h00 (J) à 6h00 (J+1) avec le total affecté au jour précédent (J).</w:t>
      </w:r>
    </w:p>
    <w:p w14:paraId="6A826AFB" w14:textId="284F0CCF" w:rsidR="009D0290" w:rsidRDefault="009D0290">
      <w:pPr>
        <w:pStyle w:val="Commentaire"/>
      </w:pPr>
    </w:p>
  </w:comment>
  <w:comment w:id="27" w:author="Reviewer" w:date="2019-11-14T13:03:00Z" w:initials="lhb">
    <w:p w14:paraId="4C41EF67" w14:textId="77777777" w:rsidR="00F810CC" w:rsidRDefault="00F810CC" w:rsidP="00AD27AD">
      <w:pPr>
        <w:pStyle w:val="Commentaire"/>
      </w:pPr>
      <w:r>
        <w:rPr>
          <w:rStyle w:val="Marquedecommentaire"/>
        </w:rPr>
        <w:annotationRef/>
      </w:r>
      <w:r>
        <w:t>On pourrait s’en affranchir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BB7140B" w15:done="0"/>
  <w15:commentEx w15:paraId="6478D3C3" w15:done="0"/>
  <w15:commentEx w15:paraId="4EE0C3BB" w15:done="0"/>
  <w15:commentEx w15:paraId="5888143E" w15:done="0"/>
  <w15:commentEx w15:paraId="7E582141" w15:done="0"/>
  <w15:commentEx w15:paraId="09BC0A10" w15:done="0"/>
  <w15:commentEx w15:paraId="626C863B" w15:done="0"/>
  <w15:commentEx w15:paraId="0DE83826" w15:done="0"/>
  <w15:commentEx w15:paraId="4718E4EB" w15:done="0"/>
  <w15:commentEx w15:paraId="4EC49514" w15:done="0"/>
  <w15:commentEx w15:paraId="6A826AFB" w15:done="0"/>
  <w15:commentEx w15:paraId="4C41EF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MS Mincho"/>
    <w:panose1 w:val="00000000000000000000"/>
    <w:charset w:val="80"/>
    <w:family w:val="auto"/>
    <w:notTrueType/>
    <w:pitch w:val="default"/>
    <w:sig w:usb0="00000000" w:usb1="08070000" w:usb2="00000010" w:usb3="00000000" w:csb0="00020000" w:csb1="00000000"/>
  </w:font>
  <w:font w:name="Arial-Bold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3CF"/>
    <w:multiLevelType w:val="hybridMultilevel"/>
    <w:tmpl w:val="979CB1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D00E40"/>
    <w:multiLevelType w:val="hybridMultilevel"/>
    <w:tmpl w:val="5810E99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36C12F7"/>
    <w:multiLevelType w:val="hybridMultilevel"/>
    <w:tmpl w:val="788E3C7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1FB1FF5"/>
    <w:multiLevelType w:val="hybridMultilevel"/>
    <w:tmpl w:val="284A28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6056B7"/>
    <w:multiLevelType w:val="hybridMultilevel"/>
    <w:tmpl w:val="D950932C"/>
    <w:lvl w:ilvl="0" w:tplc="3402C2BC">
      <w:start w:val="2"/>
      <w:numFmt w:val="bullet"/>
      <w:lvlText w:val=""/>
      <w:lvlJc w:val="left"/>
      <w:pPr>
        <w:ind w:left="720" w:hanging="360"/>
      </w:pPr>
      <w:rPr>
        <w:rFonts w:ascii="Symbol" w:eastAsiaTheme="minorHAnsi" w:hAnsi="Symbol" w:cstheme="minorBidi" w:hint="default"/>
      </w:rPr>
    </w:lvl>
    <w:lvl w:ilvl="1" w:tplc="9EEEB77E">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B877265"/>
    <w:multiLevelType w:val="hybridMultilevel"/>
    <w:tmpl w:val="7D660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DE40F96"/>
    <w:multiLevelType w:val="hybridMultilevel"/>
    <w:tmpl w:val="6F966354"/>
    <w:lvl w:ilvl="0" w:tplc="041640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4B92EA6"/>
    <w:multiLevelType w:val="hybridMultilevel"/>
    <w:tmpl w:val="977872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C52585"/>
    <w:multiLevelType w:val="hybridMultilevel"/>
    <w:tmpl w:val="B5ACF752"/>
    <w:lvl w:ilvl="0" w:tplc="7F22B6D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8B0334"/>
    <w:multiLevelType w:val="hybridMultilevel"/>
    <w:tmpl w:val="979CB1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D0F45E2"/>
    <w:multiLevelType w:val="hybridMultilevel"/>
    <w:tmpl w:val="3F7E3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4E60F8"/>
    <w:multiLevelType w:val="hybridMultilevel"/>
    <w:tmpl w:val="943C6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4"/>
  </w:num>
  <w:num w:numId="4">
    <w:abstractNumId w:val="8"/>
  </w:num>
  <w:num w:numId="5">
    <w:abstractNumId w:val="3"/>
  </w:num>
  <w:num w:numId="6">
    <w:abstractNumId w:val="6"/>
  </w:num>
  <w:num w:numId="7">
    <w:abstractNumId w:val="7"/>
  </w:num>
  <w:num w:numId="8">
    <w:abstractNumId w:val="2"/>
  </w:num>
  <w:num w:numId="9">
    <w:abstractNumId w:val="5"/>
  </w:num>
  <w:num w:numId="10">
    <w:abstractNumId w:val="0"/>
  </w:num>
  <w:num w:numId="11">
    <w:abstractNumId w:val="9"/>
  </w:num>
  <w:num w:numId="1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viewer">
    <w15:presenceInfo w15:providerId="None" w15:userId="Reviewer"/>
  </w15:person>
  <w15:person w15:author="MP">
    <w15:presenceInfo w15:providerId="None" w15:userId="MP"/>
  </w15:person>
  <w15:person w15:author="DMN ARCHIVES1">
    <w15:presenceInfo w15:providerId="None" w15:userId="DMN ARCHIVE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342"/>
    <w:rsid w:val="000571CC"/>
    <w:rsid w:val="00063849"/>
    <w:rsid w:val="00075413"/>
    <w:rsid w:val="0008486E"/>
    <w:rsid w:val="00085B09"/>
    <w:rsid w:val="000942D4"/>
    <w:rsid w:val="000B3524"/>
    <w:rsid w:val="0016358F"/>
    <w:rsid w:val="00171D6D"/>
    <w:rsid w:val="001C1C2F"/>
    <w:rsid w:val="001D1982"/>
    <w:rsid w:val="002652E2"/>
    <w:rsid w:val="003815D0"/>
    <w:rsid w:val="003E2F14"/>
    <w:rsid w:val="003F7834"/>
    <w:rsid w:val="00445E8C"/>
    <w:rsid w:val="00453342"/>
    <w:rsid w:val="00467536"/>
    <w:rsid w:val="004A4B89"/>
    <w:rsid w:val="004C49D0"/>
    <w:rsid w:val="004E3C0D"/>
    <w:rsid w:val="005268A6"/>
    <w:rsid w:val="0056752A"/>
    <w:rsid w:val="00597F1F"/>
    <w:rsid w:val="006B14C2"/>
    <w:rsid w:val="006C7746"/>
    <w:rsid w:val="007602D2"/>
    <w:rsid w:val="007A2C9F"/>
    <w:rsid w:val="007B31F5"/>
    <w:rsid w:val="007B6238"/>
    <w:rsid w:val="007F67BA"/>
    <w:rsid w:val="00821C67"/>
    <w:rsid w:val="008259D2"/>
    <w:rsid w:val="008315FD"/>
    <w:rsid w:val="008316BE"/>
    <w:rsid w:val="00850893"/>
    <w:rsid w:val="00853215"/>
    <w:rsid w:val="008757AB"/>
    <w:rsid w:val="00985271"/>
    <w:rsid w:val="009D0290"/>
    <w:rsid w:val="00A20531"/>
    <w:rsid w:val="00A21B2B"/>
    <w:rsid w:val="00A8772E"/>
    <w:rsid w:val="00AA056E"/>
    <w:rsid w:val="00AB0A72"/>
    <w:rsid w:val="00AD27AD"/>
    <w:rsid w:val="00B162C2"/>
    <w:rsid w:val="00B23A21"/>
    <w:rsid w:val="00B34789"/>
    <w:rsid w:val="00B65B34"/>
    <w:rsid w:val="00B72A67"/>
    <w:rsid w:val="00B74E3A"/>
    <w:rsid w:val="00B82FDE"/>
    <w:rsid w:val="00B87B45"/>
    <w:rsid w:val="00B97087"/>
    <w:rsid w:val="00BC0CA7"/>
    <w:rsid w:val="00D54482"/>
    <w:rsid w:val="00D8126E"/>
    <w:rsid w:val="00D81E52"/>
    <w:rsid w:val="00DF196E"/>
    <w:rsid w:val="00E22B55"/>
    <w:rsid w:val="00EB2C71"/>
    <w:rsid w:val="00EB7C47"/>
    <w:rsid w:val="00F01DC8"/>
    <w:rsid w:val="00F52D55"/>
    <w:rsid w:val="00F553F0"/>
    <w:rsid w:val="00F65DDD"/>
    <w:rsid w:val="00F810CC"/>
    <w:rsid w:val="00FB75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B4BC9"/>
  <w15:chartTrackingRefBased/>
  <w15:docId w15:val="{5B6925E6-C039-4254-974B-CC92D1B42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3342"/>
  </w:style>
  <w:style w:type="paragraph" w:styleId="Titre1">
    <w:name w:val="heading 1"/>
    <w:basedOn w:val="Normal"/>
    <w:next w:val="Normal"/>
    <w:link w:val="Titre1Car"/>
    <w:uiPriority w:val="9"/>
    <w:qFormat/>
    <w:rsid w:val="004533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4533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316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533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5334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45334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453342"/>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453342"/>
    <w:pPr>
      <w:ind w:left="720"/>
      <w:contextualSpacing/>
    </w:pPr>
  </w:style>
  <w:style w:type="character" w:styleId="Marquedecommentaire">
    <w:name w:val="annotation reference"/>
    <w:basedOn w:val="Policepardfaut"/>
    <w:uiPriority w:val="99"/>
    <w:semiHidden/>
    <w:unhideWhenUsed/>
    <w:rsid w:val="00453342"/>
    <w:rPr>
      <w:sz w:val="16"/>
      <w:szCs w:val="16"/>
    </w:rPr>
  </w:style>
  <w:style w:type="paragraph" w:styleId="Commentaire">
    <w:name w:val="annotation text"/>
    <w:basedOn w:val="Normal"/>
    <w:link w:val="CommentaireCar"/>
    <w:uiPriority w:val="99"/>
    <w:unhideWhenUsed/>
    <w:rsid w:val="00453342"/>
    <w:pPr>
      <w:spacing w:line="240" w:lineRule="auto"/>
    </w:pPr>
    <w:rPr>
      <w:sz w:val="20"/>
      <w:szCs w:val="20"/>
    </w:rPr>
  </w:style>
  <w:style w:type="character" w:customStyle="1" w:styleId="CommentaireCar">
    <w:name w:val="Commentaire Car"/>
    <w:basedOn w:val="Policepardfaut"/>
    <w:link w:val="Commentaire"/>
    <w:uiPriority w:val="99"/>
    <w:rsid w:val="00453342"/>
    <w:rPr>
      <w:sz w:val="20"/>
      <w:szCs w:val="20"/>
    </w:rPr>
  </w:style>
  <w:style w:type="paragraph" w:styleId="Textedebulles">
    <w:name w:val="Balloon Text"/>
    <w:basedOn w:val="Normal"/>
    <w:link w:val="TextedebullesCar"/>
    <w:uiPriority w:val="99"/>
    <w:semiHidden/>
    <w:unhideWhenUsed/>
    <w:rsid w:val="004533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3342"/>
    <w:rPr>
      <w:rFonts w:ascii="Segoe UI" w:hAnsi="Segoe UI" w:cs="Segoe UI"/>
      <w:sz w:val="18"/>
      <w:szCs w:val="18"/>
    </w:rPr>
  </w:style>
  <w:style w:type="character" w:styleId="Lienhypertexte">
    <w:name w:val="Hyperlink"/>
    <w:basedOn w:val="Policepardfaut"/>
    <w:uiPriority w:val="99"/>
    <w:unhideWhenUsed/>
    <w:rsid w:val="00453342"/>
    <w:rPr>
      <w:color w:val="0000FF"/>
      <w:u w:val="single"/>
    </w:rPr>
  </w:style>
  <w:style w:type="paragraph" w:styleId="Objetducommentaire">
    <w:name w:val="annotation subject"/>
    <w:basedOn w:val="Commentaire"/>
    <w:next w:val="Commentaire"/>
    <w:link w:val="ObjetducommentaireCar"/>
    <w:uiPriority w:val="99"/>
    <w:semiHidden/>
    <w:unhideWhenUsed/>
    <w:rsid w:val="004E3C0D"/>
    <w:rPr>
      <w:b/>
      <w:bCs/>
    </w:rPr>
  </w:style>
  <w:style w:type="character" w:customStyle="1" w:styleId="ObjetducommentaireCar">
    <w:name w:val="Objet du commentaire Car"/>
    <w:basedOn w:val="CommentaireCar"/>
    <w:link w:val="Objetducommentaire"/>
    <w:uiPriority w:val="99"/>
    <w:semiHidden/>
    <w:rsid w:val="004E3C0D"/>
    <w:rPr>
      <w:b/>
      <w:bCs/>
      <w:sz w:val="20"/>
      <w:szCs w:val="20"/>
    </w:rPr>
  </w:style>
  <w:style w:type="character" w:customStyle="1" w:styleId="Titre3Car">
    <w:name w:val="Titre 3 Car"/>
    <w:basedOn w:val="Policepardfaut"/>
    <w:link w:val="Titre3"/>
    <w:uiPriority w:val="9"/>
    <w:rsid w:val="008316BE"/>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A20531"/>
    <w:pPr>
      <w:outlineLvl w:val="9"/>
    </w:pPr>
    <w:rPr>
      <w:lang w:eastAsia="fr-FR"/>
    </w:rPr>
  </w:style>
  <w:style w:type="paragraph" w:styleId="TM1">
    <w:name w:val="toc 1"/>
    <w:basedOn w:val="Normal"/>
    <w:next w:val="Normal"/>
    <w:autoRedefine/>
    <w:uiPriority w:val="39"/>
    <w:unhideWhenUsed/>
    <w:rsid w:val="00A20531"/>
    <w:pPr>
      <w:spacing w:after="100"/>
    </w:pPr>
  </w:style>
  <w:style w:type="paragraph" w:styleId="TM2">
    <w:name w:val="toc 2"/>
    <w:basedOn w:val="Normal"/>
    <w:next w:val="Normal"/>
    <w:autoRedefine/>
    <w:uiPriority w:val="39"/>
    <w:unhideWhenUsed/>
    <w:rsid w:val="00A20531"/>
    <w:pPr>
      <w:spacing w:after="100"/>
      <w:ind w:left="220"/>
    </w:pPr>
  </w:style>
  <w:style w:type="paragraph" w:styleId="TM3">
    <w:name w:val="toc 3"/>
    <w:basedOn w:val="Normal"/>
    <w:next w:val="Normal"/>
    <w:autoRedefine/>
    <w:uiPriority w:val="39"/>
    <w:unhideWhenUsed/>
    <w:rsid w:val="00A2053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7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jp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hyperlink" Target="https://www.cerema.fr/fr/actualites/logiciel-numerisation-enregistrements-graphiques-niveaux-eau"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microsoft.com/office/2011/relationships/commentsExtended" Target="commentsExtended.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E9FB-00A4-4E2E-9B2D-BA7733DA5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31</Pages>
  <Words>2994</Words>
  <Characters>16473</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MP</cp:lastModifiedBy>
  <cp:revision>3</cp:revision>
  <dcterms:created xsi:type="dcterms:W3CDTF">2019-11-26T09:34:00Z</dcterms:created>
  <dcterms:modified xsi:type="dcterms:W3CDTF">2019-11-26T11:11:00Z</dcterms:modified>
</cp:coreProperties>
</file>